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E1055" w14:textId="77777777" w:rsidR="00F34163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0D354D8C" w14:textId="77777777" w:rsidR="00D20DDC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50EC9DF8" w14:textId="77777777" w:rsidR="00D20DDC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20751015" w14:textId="77777777" w:rsidR="00D20DDC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45F6B910" w14:textId="77777777" w:rsidR="00D20DDC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252686F0" w14:textId="77777777" w:rsidR="00D20DDC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52135CC9" w14:textId="77777777" w:rsidR="00D20DDC" w:rsidRPr="00F60554" w:rsidRDefault="00D20DDC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4BDB5C51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39716C56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4F560212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319A5CC8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09E6423F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61881957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3D41101F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04145639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1B3C7DD5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AB425E6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6C1EDA5E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6AC450D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49E1FC22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D927A4A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776A7632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4A454C2E" w14:textId="77777777" w:rsidR="00F34163" w:rsidRPr="00F60554" w:rsidRDefault="00F34163" w:rsidP="00F34163">
      <w:pPr>
        <w:tabs>
          <w:tab w:val="left" w:pos="-1440"/>
          <w:tab w:val="left" w:pos="-720"/>
        </w:tabs>
        <w:rPr>
          <w:b/>
          <w:lang w:val="lt-LT"/>
        </w:rPr>
      </w:pPr>
    </w:p>
    <w:p w14:paraId="5F886FD4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I PRIEDAS</w:t>
      </w:r>
    </w:p>
    <w:p w14:paraId="1037002B" w14:textId="77777777" w:rsidR="00F34163" w:rsidRPr="00F60554" w:rsidRDefault="00F34163" w:rsidP="00F34163">
      <w:pPr>
        <w:spacing w:line="240" w:lineRule="auto"/>
        <w:rPr>
          <w:szCs w:val="24"/>
          <w:lang w:val="lt-LT"/>
        </w:rPr>
      </w:pPr>
    </w:p>
    <w:p w14:paraId="290E3788" w14:textId="77777777" w:rsidR="00F34163" w:rsidRPr="00F60554" w:rsidRDefault="00F34163" w:rsidP="00F34163">
      <w:pPr>
        <w:tabs>
          <w:tab w:val="left" w:pos="-1440"/>
          <w:tab w:val="left" w:pos="-720"/>
        </w:tabs>
        <w:jc w:val="center"/>
        <w:rPr>
          <w:b/>
          <w:lang w:val="lt-LT"/>
        </w:rPr>
      </w:pPr>
      <w:r w:rsidRPr="00F60554">
        <w:rPr>
          <w:b/>
          <w:lang w:val="lt-LT"/>
        </w:rPr>
        <w:t>PREPARATO CHARAKTERISTIKŲ SANTRAUKA</w:t>
      </w:r>
    </w:p>
    <w:p w14:paraId="217521F1" w14:textId="77777777" w:rsidR="00F34163" w:rsidRPr="00F60554" w:rsidRDefault="004B51E3" w:rsidP="004B51E3">
      <w:pPr>
        <w:tabs>
          <w:tab w:val="left" w:pos="-1440"/>
          <w:tab w:val="left" w:pos="-720"/>
        </w:tabs>
        <w:rPr>
          <w:szCs w:val="24"/>
          <w:lang w:val="lt-LT"/>
        </w:rPr>
      </w:pPr>
      <w:r w:rsidRPr="00F60554">
        <w:rPr>
          <w:lang w:val="lt-LT" w:eastAsia="zh-CN"/>
        </w:rPr>
        <w:br w:type="page"/>
      </w:r>
    </w:p>
    <w:p w14:paraId="25A3E39C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1.</w:t>
      </w:r>
      <w:r w:rsidRPr="00F60554">
        <w:rPr>
          <w:rFonts w:ascii="Times New Roman" w:hAnsi="Times New Roman"/>
          <w:sz w:val="22"/>
          <w:lang w:val="lt-LT"/>
        </w:rPr>
        <w:tab/>
        <w:t>VAISTINIO PREPARATO PAVADINIMAS</w:t>
      </w:r>
    </w:p>
    <w:p w14:paraId="1B5F8EF9" w14:textId="77777777" w:rsidR="00F34163" w:rsidRPr="00F60554" w:rsidRDefault="00F34163" w:rsidP="00F34163">
      <w:pPr>
        <w:rPr>
          <w:szCs w:val="24"/>
          <w:lang w:val="lt-LT"/>
        </w:rPr>
      </w:pPr>
    </w:p>
    <w:p w14:paraId="3BFC9BE2" w14:textId="77777777" w:rsidR="000909E6" w:rsidRPr="00F60554" w:rsidRDefault="00EA6484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750</w:t>
      </w:r>
      <w:r w:rsidR="00D20DDC">
        <w:rPr>
          <w:szCs w:val="24"/>
          <w:lang w:val="lt-LT"/>
        </w:rPr>
        <w:t> </w:t>
      </w:r>
      <w:r w:rsidRPr="00F60554">
        <w:rPr>
          <w:szCs w:val="24"/>
          <w:lang w:val="lt-LT"/>
        </w:rPr>
        <w:t>mg plėvele dengtos tabletės</w:t>
      </w:r>
    </w:p>
    <w:p w14:paraId="64F4F422" w14:textId="77777777" w:rsidR="00F34163" w:rsidRDefault="00F34163" w:rsidP="00F34163">
      <w:pPr>
        <w:rPr>
          <w:szCs w:val="24"/>
          <w:lang w:val="lt-LT"/>
        </w:rPr>
      </w:pPr>
    </w:p>
    <w:p w14:paraId="24469DAF" w14:textId="77777777" w:rsidR="00D20DDC" w:rsidRPr="00F60554" w:rsidRDefault="00D20DDC" w:rsidP="00F34163">
      <w:pPr>
        <w:rPr>
          <w:szCs w:val="24"/>
          <w:lang w:val="lt-LT"/>
        </w:rPr>
      </w:pPr>
    </w:p>
    <w:p w14:paraId="441C1A8A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2.</w:t>
      </w:r>
      <w:r w:rsidRPr="00F60554">
        <w:rPr>
          <w:rFonts w:ascii="Times New Roman" w:hAnsi="Times New Roman"/>
          <w:sz w:val="22"/>
          <w:lang w:val="lt-LT"/>
        </w:rPr>
        <w:tab/>
        <w:t>KOKYBINĖ IR KIEKYBINĖ SUDĖTIS</w:t>
      </w:r>
    </w:p>
    <w:p w14:paraId="0533036B" w14:textId="77777777" w:rsidR="00F34163" w:rsidRPr="00F60554" w:rsidRDefault="00F34163" w:rsidP="00F34163">
      <w:pPr>
        <w:rPr>
          <w:szCs w:val="24"/>
          <w:lang w:val="lt-LT"/>
        </w:rPr>
      </w:pPr>
    </w:p>
    <w:p w14:paraId="1116C6D6" w14:textId="77777777" w:rsidR="00EA6484" w:rsidRPr="00F60554" w:rsidRDefault="00D20DDC" w:rsidP="00EA6484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EA6484" w:rsidRPr="00F60554">
        <w:rPr>
          <w:szCs w:val="24"/>
          <w:lang w:val="lt-LT"/>
        </w:rPr>
        <w:t>plėvele dengtoje tabletėje yra 942</w:t>
      </w:r>
      <w:r>
        <w:rPr>
          <w:szCs w:val="24"/>
          <w:lang w:val="lt-LT"/>
        </w:rPr>
        <w:t> </w:t>
      </w:r>
      <w:r w:rsidR="00EA6484" w:rsidRPr="00F60554">
        <w:rPr>
          <w:szCs w:val="24"/>
          <w:lang w:val="lt-LT"/>
        </w:rPr>
        <w:t>mg gliukozamino sulfato natrio chlorido, atitinkančio 750</w:t>
      </w:r>
      <w:r>
        <w:rPr>
          <w:szCs w:val="24"/>
          <w:lang w:val="lt-LT"/>
        </w:rPr>
        <w:t> </w:t>
      </w:r>
      <w:r w:rsidR="00EA6484" w:rsidRPr="00F60554">
        <w:rPr>
          <w:szCs w:val="24"/>
          <w:lang w:val="lt-LT"/>
        </w:rPr>
        <w:t>mg gliukozamino sulfato arba 589</w:t>
      </w:r>
      <w:r>
        <w:rPr>
          <w:szCs w:val="24"/>
          <w:lang w:val="lt-LT"/>
        </w:rPr>
        <w:t> mg</w:t>
      </w:r>
      <w:r w:rsidR="00EA6484" w:rsidRPr="00F60554">
        <w:rPr>
          <w:szCs w:val="24"/>
          <w:lang w:val="lt-LT"/>
        </w:rPr>
        <w:t xml:space="preserve"> gliukozamino.</w:t>
      </w:r>
    </w:p>
    <w:p w14:paraId="31D6C49A" w14:textId="77777777" w:rsidR="00EA6484" w:rsidRPr="00F60554" w:rsidRDefault="00EA6484" w:rsidP="00EA6484">
      <w:pPr>
        <w:rPr>
          <w:szCs w:val="24"/>
          <w:lang w:val="lt-LT"/>
        </w:rPr>
      </w:pPr>
    </w:p>
    <w:p w14:paraId="17411F04" w14:textId="77777777" w:rsidR="00EA6484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u w:val="single"/>
          <w:lang w:val="lt-LT"/>
        </w:rPr>
        <w:t>Pagalbinė medžiaga, kurios poveikis žinomas</w:t>
      </w:r>
      <w:r w:rsidRPr="00F60554">
        <w:rPr>
          <w:szCs w:val="24"/>
          <w:lang w:val="lt-LT"/>
        </w:rPr>
        <w:t xml:space="preserve">: </w:t>
      </w:r>
    </w:p>
    <w:p w14:paraId="384F927A" w14:textId="77777777" w:rsidR="00EA6484" w:rsidRPr="00F60554" w:rsidRDefault="00D20DDC" w:rsidP="00EA6484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EA6484" w:rsidRPr="00F60554">
        <w:rPr>
          <w:szCs w:val="24"/>
          <w:lang w:val="lt-LT"/>
        </w:rPr>
        <w:t>tabletėje yra 75,9</w:t>
      </w:r>
      <w:r>
        <w:rPr>
          <w:szCs w:val="24"/>
          <w:lang w:val="lt-LT"/>
        </w:rPr>
        <w:t> </w:t>
      </w:r>
      <w:r w:rsidR="00EA6484" w:rsidRPr="00F60554">
        <w:rPr>
          <w:szCs w:val="24"/>
          <w:lang w:val="lt-LT"/>
        </w:rPr>
        <w:t>mg (3,3</w:t>
      </w:r>
      <w:r>
        <w:rPr>
          <w:szCs w:val="24"/>
          <w:lang w:val="lt-LT"/>
        </w:rPr>
        <w:t> </w:t>
      </w:r>
      <w:r w:rsidR="00EA6484" w:rsidRPr="00F60554">
        <w:rPr>
          <w:szCs w:val="24"/>
          <w:lang w:val="lt-LT"/>
        </w:rPr>
        <w:t>mmol</w:t>
      </w:r>
      <w:r w:rsidR="00826BC5">
        <w:rPr>
          <w:szCs w:val="24"/>
          <w:lang w:val="lt-LT"/>
        </w:rPr>
        <w:t>) natrio, 3</w:t>
      </w:r>
      <w:r>
        <w:rPr>
          <w:szCs w:val="24"/>
          <w:lang w:val="lt-LT"/>
        </w:rPr>
        <w:t> </w:t>
      </w:r>
      <w:r w:rsidR="00826BC5">
        <w:rPr>
          <w:szCs w:val="24"/>
          <w:lang w:val="lt-LT"/>
        </w:rPr>
        <w:t>mg laktozės</w:t>
      </w:r>
      <w:r>
        <w:rPr>
          <w:szCs w:val="24"/>
          <w:lang w:val="lt-LT"/>
        </w:rPr>
        <w:t xml:space="preserve"> monohidrato</w:t>
      </w:r>
      <w:r w:rsidR="00826BC5">
        <w:rPr>
          <w:szCs w:val="24"/>
          <w:lang w:val="lt-LT"/>
        </w:rPr>
        <w:t xml:space="preserve"> ir sojų</w:t>
      </w:r>
      <w:r w:rsidR="00EA6484" w:rsidRPr="00F60554">
        <w:rPr>
          <w:szCs w:val="24"/>
          <w:lang w:val="lt-LT"/>
        </w:rPr>
        <w:t xml:space="preserve"> lecitino (E322).</w:t>
      </w:r>
    </w:p>
    <w:p w14:paraId="5FB32ABC" w14:textId="77777777" w:rsidR="00EA6484" w:rsidRPr="00F60554" w:rsidRDefault="00EA6484" w:rsidP="00EA6484">
      <w:pPr>
        <w:rPr>
          <w:szCs w:val="24"/>
          <w:lang w:val="lt-LT"/>
        </w:rPr>
      </w:pPr>
    </w:p>
    <w:p w14:paraId="777B5505" w14:textId="77777777" w:rsidR="00F34163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lang w:val="lt-LT"/>
        </w:rPr>
        <w:t>Visos pagalbinės medžiagos išvardytos 6.1 skyriuje.</w:t>
      </w:r>
    </w:p>
    <w:p w14:paraId="5179A224" w14:textId="77777777" w:rsidR="00EA6484" w:rsidRPr="00F60554" w:rsidRDefault="00EA6484" w:rsidP="00EA6484">
      <w:pPr>
        <w:rPr>
          <w:szCs w:val="24"/>
          <w:lang w:val="lt-LT"/>
        </w:rPr>
      </w:pPr>
    </w:p>
    <w:p w14:paraId="424E2CB3" w14:textId="77777777" w:rsidR="00F34163" w:rsidRPr="00F60554" w:rsidRDefault="00F34163" w:rsidP="00F34163">
      <w:pPr>
        <w:rPr>
          <w:szCs w:val="24"/>
          <w:lang w:val="lt-LT"/>
        </w:rPr>
      </w:pPr>
    </w:p>
    <w:p w14:paraId="4C159EE7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3.</w:t>
      </w:r>
      <w:r w:rsidRPr="00F60554">
        <w:rPr>
          <w:rFonts w:ascii="Times New Roman" w:hAnsi="Times New Roman"/>
          <w:sz w:val="22"/>
          <w:lang w:val="lt-LT"/>
        </w:rPr>
        <w:tab/>
        <w:t>FARMACINĖ FORMA</w:t>
      </w:r>
    </w:p>
    <w:p w14:paraId="747DCF85" w14:textId="77777777" w:rsidR="00F34163" w:rsidRPr="00F60554" w:rsidRDefault="00F34163" w:rsidP="00F34163">
      <w:pPr>
        <w:rPr>
          <w:szCs w:val="24"/>
          <w:lang w:val="lt-LT"/>
        </w:rPr>
      </w:pPr>
    </w:p>
    <w:p w14:paraId="198F05B9" w14:textId="77777777" w:rsidR="00EA6484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lang w:val="lt-LT"/>
        </w:rPr>
        <w:t>Plėvele dengta tabletė.</w:t>
      </w:r>
    </w:p>
    <w:p w14:paraId="1EDB4CF8" w14:textId="77777777" w:rsidR="00EA6484" w:rsidRPr="00F60554" w:rsidRDefault="00EA6484" w:rsidP="00EA6484">
      <w:pPr>
        <w:rPr>
          <w:szCs w:val="24"/>
          <w:lang w:val="lt-LT"/>
        </w:rPr>
      </w:pPr>
      <w:r w:rsidRPr="00F60554">
        <w:rPr>
          <w:szCs w:val="24"/>
          <w:lang w:val="lt-LT"/>
        </w:rPr>
        <w:t>Beveik balta, pailgos formos, 8x19 mm dydžio plėvele dengta tabletė.</w:t>
      </w:r>
    </w:p>
    <w:p w14:paraId="5E2499DD" w14:textId="77777777" w:rsidR="00EA6484" w:rsidRPr="00F60554" w:rsidRDefault="00EA6484" w:rsidP="00F34163">
      <w:pPr>
        <w:rPr>
          <w:szCs w:val="24"/>
          <w:lang w:val="lt-LT"/>
        </w:rPr>
      </w:pPr>
    </w:p>
    <w:p w14:paraId="3D2F8FF9" w14:textId="77777777" w:rsidR="00F34163" w:rsidRPr="00F60554" w:rsidRDefault="00F34163" w:rsidP="00F34163">
      <w:pPr>
        <w:rPr>
          <w:szCs w:val="24"/>
          <w:lang w:val="lt-LT"/>
        </w:rPr>
      </w:pPr>
    </w:p>
    <w:p w14:paraId="64B31161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</w:t>
      </w:r>
      <w:r w:rsidRPr="00F60554">
        <w:rPr>
          <w:rFonts w:ascii="Times New Roman" w:hAnsi="Times New Roman"/>
          <w:sz w:val="22"/>
          <w:lang w:val="lt-LT"/>
        </w:rPr>
        <w:tab/>
        <w:t>KLINIKINĖ INFORMACIJA</w:t>
      </w:r>
    </w:p>
    <w:p w14:paraId="44AEB2D8" w14:textId="77777777" w:rsidR="00F34163" w:rsidRPr="00F60554" w:rsidRDefault="00F34163" w:rsidP="00F34163">
      <w:pPr>
        <w:rPr>
          <w:szCs w:val="24"/>
          <w:lang w:val="lt-LT"/>
        </w:rPr>
      </w:pPr>
    </w:p>
    <w:p w14:paraId="7D0FE4ED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4.1</w:t>
      </w:r>
      <w:r w:rsidRPr="00F60554">
        <w:rPr>
          <w:rFonts w:ascii="Times New Roman" w:hAnsi="Times New Roman"/>
          <w:sz w:val="22"/>
          <w:lang w:val="lt-LT"/>
        </w:rPr>
        <w:tab/>
        <w:t>Terapinės indikacijos</w:t>
      </w:r>
    </w:p>
    <w:p w14:paraId="65CE5DD8" w14:textId="77777777" w:rsidR="00F34163" w:rsidRPr="00F60554" w:rsidRDefault="00F34163" w:rsidP="00F34163">
      <w:pPr>
        <w:rPr>
          <w:szCs w:val="24"/>
          <w:lang w:val="lt-LT"/>
        </w:rPr>
      </w:pPr>
    </w:p>
    <w:p w14:paraId="38F30A26" w14:textId="77777777" w:rsidR="00F34163" w:rsidRPr="00F60554" w:rsidRDefault="000F050D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tabletės skirtos l</w:t>
      </w:r>
      <w:r w:rsidR="002B58FD" w:rsidRPr="00F60554">
        <w:rPr>
          <w:szCs w:val="24"/>
          <w:lang w:val="lt-LT"/>
        </w:rPr>
        <w:t>engv</w:t>
      </w:r>
      <w:r w:rsidR="00D23497">
        <w:rPr>
          <w:szCs w:val="24"/>
          <w:lang w:val="lt-LT"/>
        </w:rPr>
        <w:t>ų</w:t>
      </w:r>
      <w:r w:rsidR="002B58FD" w:rsidRPr="00F60554">
        <w:rPr>
          <w:szCs w:val="24"/>
          <w:lang w:val="lt-LT"/>
        </w:rPr>
        <w:t xml:space="preserve"> ar vidutinio sunkumo kelio osteoartr</w:t>
      </w:r>
      <w:r w:rsidRPr="00F60554">
        <w:rPr>
          <w:szCs w:val="24"/>
          <w:lang w:val="lt-LT"/>
        </w:rPr>
        <w:t>ito sukeltų simptomų lengvinimui</w:t>
      </w:r>
      <w:r w:rsidR="002B58FD" w:rsidRPr="00F60554">
        <w:rPr>
          <w:szCs w:val="24"/>
          <w:lang w:val="lt-LT"/>
        </w:rPr>
        <w:t>.</w:t>
      </w:r>
    </w:p>
    <w:p w14:paraId="5ED9361C" w14:textId="77777777" w:rsidR="002B58FD" w:rsidRPr="00F60554" w:rsidRDefault="002B58FD" w:rsidP="00F34163">
      <w:pPr>
        <w:rPr>
          <w:szCs w:val="24"/>
          <w:lang w:val="lt-LT"/>
        </w:rPr>
      </w:pPr>
    </w:p>
    <w:p w14:paraId="4DFDB600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4.2</w:t>
      </w:r>
      <w:r w:rsidRPr="00F60554">
        <w:rPr>
          <w:rFonts w:ascii="Times New Roman" w:hAnsi="Times New Roman"/>
          <w:sz w:val="22"/>
          <w:lang w:val="lt-LT"/>
        </w:rPr>
        <w:tab/>
        <w:t>Dozavimas ir vartojimo metodas</w:t>
      </w:r>
    </w:p>
    <w:p w14:paraId="193BF212" w14:textId="77777777" w:rsidR="00F34163" w:rsidRPr="00F60554" w:rsidRDefault="00F34163" w:rsidP="00F34163">
      <w:pPr>
        <w:rPr>
          <w:szCs w:val="24"/>
          <w:lang w:val="lt-LT"/>
        </w:rPr>
      </w:pPr>
    </w:p>
    <w:p w14:paraId="2BC26EBD" w14:textId="77777777" w:rsidR="00806692" w:rsidRPr="00F60554" w:rsidRDefault="00806692" w:rsidP="00806692">
      <w:pPr>
        <w:rPr>
          <w:szCs w:val="24"/>
          <w:u w:val="single"/>
          <w:lang w:val="lt-LT"/>
        </w:rPr>
      </w:pPr>
      <w:r w:rsidRPr="00F60554">
        <w:rPr>
          <w:szCs w:val="24"/>
          <w:u w:val="single"/>
          <w:lang w:val="lt-LT"/>
        </w:rPr>
        <w:t xml:space="preserve">Vartojimo metodas </w:t>
      </w:r>
    </w:p>
    <w:p w14:paraId="5D1F061A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Probeven tabletes reikia nuryti </w:t>
      </w:r>
      <w:r w:rsidR="00B504A6">
        <w:rPr>
          <w:szCs w:val="24"/>
          <w:lang w:val="lt-LT"/>
        </w:rPr>
        <w:t>nesmulkintas</w:t>
      </w:r>
      <w:r w:rsidRPr="00F60554">
        <w:rPr>
          <w:szCs w:val="24"/>
          <w:lang w:val="lt-LT"/>
        </w:rPr>
        <w:t xml:space="preserve">. </w:t>
      </w:r>
    </w:p>
    <w:p w14:paraId="0A39EB31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>Tabletes galima vartoti</w:t>
      </w:r>
      <w:r w:rsidR="00AC53CA" w:rsidRPr="00F60554">
        <w:rPr>
          <w:szCs w:val="24"/>
          <w:lang w:val="lt-LT"/>
        </w:rPr>
        <w:t xml:space="preserve"> su maistu ar</w:t>
      </w:r>
      <w:r w:rsidRPr="00F60554">
        <w:rPr>
          <w:szCs w:val="24"/>
          <w:lang w:val="lt-LT"/>
        </w:rPr>
        <w:t xml:space="preserve"> be maisto.</w:t>
      </w:r>
    </w:p>
    <w:p w14:paraId="6B005ECF" w14:textId="77777777" w:rsidR="00806692" w:rsidRPr="00F60554" w:rsidRDefault="00806692" w:rsidP="00806692">
      <w:pPr>
        <w:rPr>
          <w:szCs w:val="24"/>
          <w:lang w:val="lt-LT"/>
        </w:rPr>
      </w:pPr>
    </w:p>
    <w:p w14:paraId="08422B41" w14:textId="77777777" w:rsidR="00806692" w:rsidRPr="00F60554" w:rsidRDefault="00806692" w:rsidP="00806692">
      <w:pPr>
        <w:rPr>
          <w:szCs w:val="24"/>
          <w:u w:val="single"/>
          <w:lang w:val="lt-LT"/>
        </w:rPr>
      </w:pPr>
      <w:r w:rsidRPr="00F60554">
        <w:rPr>
          <w:szCs w:val="24"/>
          <w:u w:val="single"/>
          <w:lang w:val="lt-LT"/>
        </w:rPr>
        <w:t>Suaugusieji ir senyvi pacientai:</w:t>
      </w:r>
    </w:p>
    <w:p w14:paraId="6D82206C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Viena Probeven tabletė du kartus per parą. </w:t>
      </w:r>
    </w:p>
    <w:p w14:paraId="3422B7D6" w14:textId="77777777" w:rsidR="00806692" w:rsidRPr="00F60554" w:rsidRDefault="00806692" w:rsidP="00806692">
      <w:pPr>
        <w:rPr>
          <w:szCs w:val="24"/>
          <w:lang w:val="lt-LT"/>
        </w:rPr>
      </w:pPr>
    </w:p>
    <w:p w14:paraId="32F35619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>Arba</w:t>
      </w:r>
    </w:p>
    <w:p w14:paraId="3C3AD041" w14:textId="77777777" w:rsidR="00806692" w:rsidRPr="00F60554" w:rsidRDefault="00806692" w:rsidP="00806692">
      <w:pPr>
        <w:rPr>
          <w:szCs w:val="24"/>
          <w:lang w:val="lt-LT"/>
        </w:rPr>
      </w:pPr>
    </w:p>
    <w:p w14:paraId="375418EB" w14:textId="77777777" w:rsidR="00806692" w:rsidRPr="00F60554" w:rsidRDefault="00F60554" w:rsidP="00806692">
      <w:pPr>
        <w:rPr>
          <w:szCs w:val="24"/>
          <w:lang w:val="lt-LT"/>
        </w:rPr>
      </w:pPr>
      <w:r>
        <w:rPr>
          <w:szCs w:val="24"/>
          <w:lang w:val="lt-LT"/>
        </w:rPr>
        <w:t>Dvi Probeven tabletės vie</w:t>
      </w:r>
      <w:r w:rsidR="00806692" w:rsidRPr="00F60554">
        <w:rPr>
          <w:szCs w:val="24"/>
          <w:lang w:val="lt-LT"/>
        </w:rPr>
        <w:t xml:space="preserve">ną kartą per parą. </w:t>
      </w:r>
    </w:p>
    <w:p w14:paraId="304CB7E7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Gliukozaminas neskiriamas ūmiam skausmui gydyti. Simptomų palengvėjimo (ypač skausmo sumažėjimo) gali nebūti kelias savaites, o kai kuriais atvejais ir dar ilgiau. Jei simptomai nepalengvėja po 2-3 mėnesių, būtina dar kartą įvertinti tolesnį gydymą gliukozaminu. </w:t>
      </w:r>
    </w:p>
    <w:p w14:paraId="0A37EC2B" w14:textId="77777777" w:rsidR="00806692" w:rsidRPr="00F60554" w:rsidRDefault="00806692" w:rsidP="00806692">
      <w:pPr>
        <w:rPr>
          <w:szCs w:val="24"/>
          <w:lang w:val="lt-LT"/>
        </w:rPr>
      </w:pPr>
    </w:p>
    <w:p w14:paraId="1E6BD988" w14:textId="77777777" w:rsidR="00806692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>Papildoma informacija specifinių grupių pacientams:</w:t>
      </w:r>
    </w:p>
    <w:p w14:paraId="2A84FAD1" w14:textId="77777777" w:rsidR="00806692" w:rsidRPr="00F60554" w:rsidRDefault="00806692" w:rsidP="00806692">
      <w:pPr>
        <w:rPr>
          <w:szCs w:val="24"/>
          <w:lang w:val="lt-LT"/>
        </w:rPr>
      </w:pPr>
    </w:p>
    <w:p w14:paraId="4A96F78C" w14:textId="77777777" w:rsidR="00806692" w:rsidRPr="00F60554" w:rsidRDefault="005A2A45" w:rsidP="00806692">
      <w:pPr>
        <w:rPr>
          <w:i/>
          <w:szCs w:val="24"/>
          <w:lang w:val="lt-LT"/>
        </w:rPr>
      </w:pPr>
      <w:r>
        <w:rPr>
          <w:i/>
          <w:szCs w:val="24"/>
          <w:lang w:val="lt-LT"/>
        </w:rPr>
        <w:lastRenderedPageBreak/>
        <w:t>Vaikams ir paaugliams</w:t>
      </w:r>
    </w:p>
    <w:p w14:paraId="1CA3849D" w14:textId="77777777" w:rsidR="000552F9" w:rsidRPr="00F60554" w:rsidRDefault="00806692" w:rsidP="00806692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Duomenų apie saugumą ir veiksmingumą vaikams ir paaugliams nėra, todėl </w:t>
      </w:r>
      <w:r w:rsidR="000552F9" w:rsidRPr="00F60554">
        <w:rPr>
          <w:szCs w:val="24"/>
          <w:lang w:val="lt-LT"/>
        </w:rPr>
        <w:t xml:space="preserve">jaunesniems kaip 18 metų asmenims Probeven tablečių vartoti negalima. </w:t>
      </w:r>
    </w:p>
    <w:p w14:paraId="48232AD7" w14:textId="77777777" w:rsidR="000552F9" w:rsidRPr="00F60554" w:rsidRDefault="000552F9" w:rsidP="00806692">
      <w:pPr>
        <w:rPr>
          <w:szCs w:val="24"/>
          <w:lang w:val="lt-LT"/>
        </w:rPr>
      </w:pPr>
    </w:p>
    <w:p w14:paraId="082F4F9A" w14:textId="77777777" w:rsidR="000552F9" w:rsidRPr="00F60554" w:rsidRDefault="000552F9" w:rsidP="000552F9">
      <w:pPr>
        <w:rPr>
          <w:i/>
          <w:szCs w:val="24"/>
          <w:lang w:val="lt-LT"/>
        </w:rPr>
      </w:pPr>
      <w:r w:rsidRPr="00F60554">
        <w:rPr>
          <w:i/>
          <w:szCs w:val="24"/>
          <w:lang w:val="lt-LT"/>
        </w:rPr>
        <w:t>Senyvi</w:t>
      </w:r>
      <w:r w:rsidR="005A2A45">
        <w:rPr>
          <w:i/>
          <w:szCs w:val="24"/>
          <w:lang w:val="lt-LT"/>
        </w:rPr>
        <w:t>ems pacientams</w:t>
      </w:r>
    </w:p>
    <w:p w14:paraId="1A0D8417" w14:textId="77777777" w:rsidR="000552F9" w:rsidRPr="00F60554" w:rsidRDefault="000552F9" w:rsidP="000552F9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Specialių tyrimų su senyvais žmonėmis neatlikta, tačiau remiantis senyvų žmonių gydymo klinikine patirtimi, vaistinio preparato dozavimo sveikiems senyviems pacientams keisti nereikia. </w:t>
      </w:r>
    </w:p>
    <w:p w14:paraId="1391223A" w14:textId="77777777" w:rsidR="00806692" w:rsidRPr="00F60554" w:rsidRDefault="00806692" w:rsidP="00806692">
      <w:pPr>
        <w:rPr>
          <w:szCs w:val="24"/>
          <w:lang w:val="lt-LT"/>
        </w:rPr>
      </w:pPr>
    </w:p>
    <w:p w14:paraId="41DAC391" w14:textId="77777777" w:rsidR="000552F9" w:rsidRPr="00F60554" w:rsidRDefault="005A2A45" w:rsidP="000552F9">
      <w:pPr>
        <w:rPr>
          <w:i/>
          <w:szCs w:val="24"/>
          <w:lang w:val="lt-LT"/>
        </w:rPr>
      </w:pPr>
      <w:r>
        <w:rPr>
          <w:i/>
          <w:szCs w:val="24"/>
          <w:lang w:val="lt-LT"/>
        </w:rPr>
        <w:t>Pacientams, kurių i</w:t>
      </w:r>
      <w:r w:rsidR="000552F9" w:rsidRPr="00F60554">
        <w:rPr>
          <w:i/>
          <w:szCs w:val="24"/>
          <w:lang w:val="lt-LT"/>
        </w:rPr>
        <w:t xml:space="preserve">nkstų ir (arba) kepenų </w:t>
      </w:r>
      <w:r>
        <w:rPr>
          <w:i/>
          <w:szCs w:val="24"/>
          <w:lang w:val="lt-LT"/>
        </w:rPr>
        <w:t>funkcija sutrikusi</w:t>
      </w:r>
    </w:p>
    <w:p w14:paraId="008D69DF" w14:textId="77777777" w:rsidR="000552F9" w:rsidRPr="00F60554" w:rsidRDefault="000552F9" w:rsidP="000552F9">
      <w:pPr>
        <w:rPr>
          <w:szCs w:val="24"/>
          <w:lang w:val="lt-LT"/>
        </w:rPr>
      </w:pPr>
      <w:r w:rsidRPr="00F60554">
        <w:rPr>
          <w:szCs w:val="24"/>
          <w:lang w:val="lt-LT"/>
        </w:rPr>
        <w:t>Dozavimo rekomendacijų pacientams, kurių inkstų ir (arba) kepenų funkcija sutrikusi, nėra, nes tyrimų neatlikta.</w:t>
      </w:r>
    </w:p>
    <w:p w14:paraId="4C233B78" w14:textId="77777777" w:rsidR="00F34163" w:rsidRPr="00F60554" w:rsidRDefault="00F34163" w:rsidP="00F34163">
      <w:pPr>
        <w:rPr>
          <w:szCs w:val="24"/>
          <w:lang w:val="lt-LT"/>
        </w:rPr>
      </w:pPr>
    </w:p>
    <w:p w14:paraId="7EAD51EB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4.3</w:t>
      </w:r>
      <w:r w:rsidRPr="00F60554">
        <w:rPr>
          <w:rFonts w:ascii="Times New Roman" w:hAnsi="Times New Roman"/>
          <w:sz w:val="22"/>
          <w:lang w:val="lt-LT"/>
        </w:rPr>
        <w:tab/>
        <w:t>Kontraindikacijos</w:t>
      </w:r>
    </w:p>
    <w:p w14:paraId="5A2C9C2E" w14:textId="77777777" w:rsidR="00F34163" w:rsidRPr="00F60554" w:rsidRDefault="00F34163" w:rsidP="00F34163">
      <w:pPr>
        <w:rPr>
          <w:szCs w:val="24"/>
          <w:lang w:val="lt-LT"/>
        </w:rPr>
      </w:pPr>
    </w:p>
    <w:p w14:paraId="7C707BA1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Padidėjęs jautrumas </w:t>
      </w:r>
      <w:r w:rsidR="002976A9" w:rsidRPr="00F60554">
        <w:rPr>
          <w:szCs w:val="24"/>
          <w:lang w:val="lt-LT"/>
        </w:rPr>
        <w:t>gliukozaminui</w:t>
      </w:r>
      <w:r w:rsidR="00622379" w:rsidRPr="00F60554">
        <w:rPr>
          <w:szCs w:val="24"/>
          <w:lang w:val="lt-LT"/>
        </w:rPr>
        <w:t xml:space="preserve"> (</w:t>
      </w:r>
      <w:r w:rsidR="002976A9" w:rsidRPr="00F60554">
        <w:rPr>
          <w:szCs w:val="24"/>
          <w:lang w:val="lt-LT"/>
        </w:rPr>
        <w:t>arba jo dariniams), sulfatams</w:t>
      </w:r>
      <w:r w:rsidRPr="00F60554">
        <w:rPr>
          <w:szCs w:val="24"/>
          <w:lang w:val="lt-LT"/>
        </w:rPr>
        <w:t xml:space="preserve"> arba bet kuriai 6.1 skyriuje nurodytai pagalbinei </w:t>
      </w:r>
      <w:r w:rsidR="002976A9" w:rsidRPr="00F60554">
        <w:rPr>
          <w:szCs w:val="24"/>
          <w:lang w:val="lt-LT"/>
        </w:rPr>
        <w:t>Probeven tablečių medžiagai.</w:t>
      </w:r>
    </w:p>
    <w:p w14:paraId="0243D76A" w14:textId="77777777" w:rsidR="00D77F1A" w:rsidRPr="00F60554" w:rsidRDefault="00D77F1A" w:rsidP="00F34163">
      <w:pPr>
        <w:rPr>
          <w:szCs w:val="24"/>
          <w:lang w:val="lt-LT"/>
        </w:rPr>
      </w:pPr>
    </w:p>
    <w:p w14:paraId="7FAB9DCC" w14:textId="77777777" w:rsidR="00480211" w:rsidRPr="00F60554" w:rsidRDefault="00480211" w:rsidP="00480211">
      <w:pPr>
        <w:rPr>
          <w:szCs w:val="22"/>
          <w:lang w:val="lt-LT"/>
        </w:rPr>
      </w:pPr>
      <w:r w:rsidRPr="00F60554">
        <w:rPr>
          <w:szCs w:val="22"/>
          <w:lang w:val="lt-LT"/>
        </w:rPr>
        <w:t xml:space="preserve">Probeven negalima skirti pacientams, alergiškiems </w:t>
      </w:r>
      <w:bookmarkStart w:id="0" w:name="OLE_LINK8"/>
      <w:bookmarkStart w:id="1" w:name="OLE_LINK7"/>
      <w:r w:rsidRPr="00F60554">
        <w:rPr>
          <w:szCs w:val="22"/>
          <w:lang w:val="lt-LT"/>
        </w:rPr>
        <w:t xml:space="preserve">kiautuotiesiems </w:t>
      </w:r>
      <w:bookmarkEnd w:id="0"/>
      <w:bookmarkEnd w:id="1"/>
      <w:r w:rsidRPr="00F60554">
        <w:rPr>
          <w:szCs w:val="22"/>
          <w:lang w:val="lt-LT"/>
        </w:rPr>
        <w:t>vėžiagyviams, nes iš jų gaunama veiklioji medžiaga.</w:t>
      </w:r>
    </w:p>
    <w:p w14:paraId="75D1A653" w14:textId="77777777" w:rsidR="00480211" w:rsidRPr="00F60554" w:rsidRDefault="00480211" w:rsidP="00480211">
      <w:pPr>
        <w:rPr>
          <w:szCs w:val="22"/>
          <w:lang w:val="lt-LT"/>
        </w:rPr>
      </w:pPr>
    </w:p>
    <w:p w14:paraId="06E6C1CE" w14:textId="77777777" w:rsidR="00E60198" w:rsidRPr="00F60554" w:rsidRDefault="00E60198" w:rsidP="00E60198">
      <w:pPr>
        <w:rPr>
          <w:szCs w:val="22"/>
          <w:lang w:val="lt-LT"/>
        </w:rPr>
      </w:pPr>
      <w:r w:rsidRPr="00F60554">
        <w:rPr>
          <w:szCs w:val="22"/>
          <w:lang w:val="lt-LT"/>
        </w:rPr>
        <w:t>Probeven tablečių sudėtyje yra sojų lecitino. Asmenys, alergiški sojai ar žemės riešutams</w:t>
      </w:r>
      <w:r w:rsidR="0092376C">
        <w:rPr>
          <w:szCs w:val="22"/>
          <w:lang w:val="lt-LT"/>
        </w:rPr>
        <w:t>,</w:t>
      </w:r>
      <w:r w:rsidRPr="00F60554">
        <w:rPr>
          <w:szCs w:val="22"/>
          <w:lang w:val="lt-LT"/>
        </w:rPr>
        <w:t xml:space="preserve"> </w:t>
      </w:r>
      <w:r w:rsidR="000016E8">
        <w:rPr>
          <w:szCs w:val="22"/>
          <w:lang w:val="lt-LT"/>
        </w:rPr>
        <w:t>ne</w:t>
      </w:r>
      <w:r w:rsidR="0092376C">
        <w:rPr>
          <w:szCs w:val="22"/>
          <w:lang w:val="lt-LT"/>
        </w:rPr>
        <w:t>gali</w:t>
      </w:r>
      <w:r w:rsidR="000016E8">
        <w:rPr>
          <w:szCs w:val="22"/>
          <w:lang w:val="lt-LT"/>
        </w:rPr>
        <w:t xml:space="preserve"> vartoti šio vaistinio preparato</w:t>
      </w:r>
      <w:r w:rsidRPr="00F60554">
        <w:rPr>
          <w:szCs w:val="22"/>
          <w:lang w:val="lt-LT"/>
        </w:rPr>
        <w:t xml:space="preserve">. </w:t>
      </w:r>
    </w:p>
    <w:p w14:paraId="5DA5B4DB" w14:textId="77777777" w:rsidR="00F34163" w:rsidRPr="00F60554" w:rsidRDefault="00F34163" w:rsidP="00F34163">
      <w:pPr>
        <w:rPr>
          <w:szCs w:val="22"/>
          <w:lang w:val="lt-LT"/>
        </w:rPr>
      </w:pPr>
    </w:p>
    <w:p w14:paraId="3918182A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4.4</w:t>
      </w:r>
      <w:r w:rsidRPr="00F60554">
        <w:rPr>
          <w:rFonts w:ascii="Times New Roman" w:hAnsi="Times New Roman"/>
          <w:sz w:val="22"/>
          <w:lang w:val="lt-LT"/>
        </w:rPr>
        <w:tab/>
        <w:t>Specialūs įspėjimai ir atsargumo priemonės</w:t>
      </w:r>
    </w:p>
    <w:p w14:paraId="6C63DE98" w14:textId="77777777" w:rsidR="00F34163" w:rsidRDefault="00F34163" w:rsidP="00F34163">
      <w:pPr>
        <w:rPr>
          <w:szCs w:val="24"/>
          <w:lang w:val="lt-LT"/>
        </w:rPr>
      </w:pPr>
    </w:p>
    <w:p w14:paraId="4E5F572B" w14:textId="77777777" w:rsidR="00523D32" w:rsidRPr="00523D32" w:rsidRDefault="00523D32" w:rsidP="00F34163">
      <w:pPr>
        <w:rPr>
          <w:b/>
          <w:szCs w:val="24"/>
          <w:lang w:val="lt-LT"/>
        </w:rPr>
      </w:pPr>
      <w:r w:rsidRPr="00523D32">
        <w:rPr>
          <w:b/>
          <w:szCs w:val="24"/>
          <w:lang w:val="lt-LT"/>
        </w:rPr>
        <w:t>Įspėjimai</w:t>
      </w:r>
    </w:p>
    <w:p w14:paraId="3A9FE077" w14:textId="77777777" w:rsidR="005E4F79" w:rsidRPr="00F60554" w:rsidRDefault="0075208F" w:rsidP="005E4F79">
      <w:pPr>
        <w:rPr>
          <w:lang w:val="lt-LT"/>
        </w:rPr>
      </w:pPr>
      <w:r w:rsidRPr="00F60554">
        <w:rPr>
          <w:lang w:val="lt-LT"/>
        </w:rPr>
        <w:t>Probeven su</w:t>
      </w:r>
      <w:r w:rsidR="005E4F79">
        <w:rPr>
          <w:lang w:val="lt-LT"/>
        </w:rPr>
        <w:t xml:space="preserve">dėtyje yra laktozės monohidrato. Šio vaistinio preparato negalima vartoti pacientams, kuriems nustatytas retas paveldimas sutrikimas – </w:t>
      </w:r>
      <w:r w:rsidR="005E4F79" w:rsidRPr="00DF0CB8">
        <w:rPr>
          <w:i/>
          <w:lang w:val="lt-LT"/>
        </w:rPr>
        <w:t>Lapp</w:t>
      </w:r>
      <w:r w:rsidR="005E4F79">
        <w:rPr>
          <w:lang w:val="lt-LT"/>
        </w:rPr>
        <w:t xml:space="preserve"> laktazės stygius arba gliukozės ir galaktozės </w:t>
      </w:r>
      <w:r w:rsidR="005E4F79" w:rsidRPr="005E4F79">
        <w:rPr>
          <w:lang w:val="lt-LT"/>
        </w:rPr>
        <w:t>malabsorbcija.</w:t>
      </w:r>
    </w:p>
    <w:p w14:paraId="227318E3" w14:textId="77777777" w:rsidR="0075208F" w:rsidRPr="00F60554" w:rsidRDefault="0075208F" w:rsidP="00A01791">
      <w:pPr>
        <w:rPr>
          <w:lang w:val="lt-LT"/>
        </w:rPr>
      </w:pPr>
    </w:p>
    <w:p w14:paraId="348E8645" w14:textId="77777777" w:rsidR="0075208F" w:rsidRPr="00F60554" w:rsidRDefault="005F4451" w:rsidP="00A01791">
      <w:pPr>
        <w:rPr>
          <w:lang w:val="lt-LT"/>
        </w:rPr>
      </w:pPr>
      <w:r w:rsidRPr="00F60554">
        <w:rPr>
          <w:lang w:val="lt-LT"/>
        </w:rPr>
        <w:t xml:space="preserve">Vienoje šio vaistinio preparato dozėje yra </w:t>
      </w:r>
      <w:r w:rsidR="00377D25" w:rsidRPr="00F60554">
        <w:rPr>
          <w:lang w:val="lt-LT"/>
        </w:rPr>
        <w:t xml:space="preserve">75,9 mg natrio. Dienos dozėje yra 151,7 mg (arba 6,6 mmol) natrio. Būtina atsižvelgti pacientams, kuriems kontroliuojamas natrio kiekis maiste. </w:t>
      </w:r>
    </w:p>
    <w:p w14:paraId="5AC1DBAF" w14:textId="77777777" w:rsidR="005F4451" w:rsidRPr="00F60554" w:rsidRDefault="005F4451" w:rsidP="00A01791">
      <w:pPr>
        <w:rPr>
          <w:lang w:val="lt-LT"/>
        </w:rPr>
      </w:pPr>
    </w:p>
    <w:p w14:paraId="5A15A183" w14:textId="77777777" w:rsidR="009230A2" w:rsidRPr="00F60554" w:rsidRDefault="00050F71" w:rsidP="00A01791">
      <w:pPr>
        <w:rPr>
          <w:lang w:val="lt-LT"/>
        </w:rPr>
      </w:pPr>
      <w:r w:rsidRPr="00F60554">
        <w:rPr>
          <w:lang w:val="lt-LT"/>
        </w:rPr>
        <w:t>Būtina pasitarti su gydytoju, kad jis nustatytų, ar nėra sąnarių ligos, kurią reikia gydyti kitokiais vaistiniais preparatais.</w:t>
      </w:r>
    </w:p>
    <w:p w14:paraId="0AE20FBC" w14:textId="77777777" w:rsidR="009230A2" w:rsidRPr="00F60554" w:rsidRDefault="009230A2" w:rsidP="00A01791">
      <w:pPr>
        <w:rPr>
          <w:lang w:val="lt-LT"/>
        </w:rPr>
      </w:pPr>
    </w:p>
    <w:p w14:paraId="1D825D6A" w14:textId="77777777" w:rsidR="00A01791" w:rsidRPr="00F60554" w:rsidRDefault="00A01791" w:rsidP="00A01791">
      <w:pPr>
        <w:rPr>
          <w:lang w:val="lt-LT"/>
        </w:rPr>
      </w:pPr>
      <w:r w:rsidRPr="00F60554">
        <w:rPr>
          <w:lang w:val="lt-LT"/>
        </w:rPr>
        <w:t>Pacientams, kuriems diagnozuotas gliukozės toleravimo sutrikimas, prieš pradedant gydymą ir reguliariai gydymo metu, reikia matuoti gliukozės koncentraciją kraujyje ir, jeigu reikia, keisti insulino dozę.</w:t>
      </w:r>
    </w:p>
    <w:p w14:paraId="2D46753D" w14:textId="77777777" w:rsidR="00A01791" w:rsidRPr="00F60554" w:rsidRDefault="00A01791" w:rsidP="00A01791">
      <w:pPr>
        <w:rPr>
          <w:lang w:val="lt-LT"/>
        </w:rPr>
      </w:pPr>
    </w:p>
    <w:p w14:paraId="030C74D0" w14:textId="77777777" w:rsidR="00A01791" w:rsidRPr="00F60554" w:rsidRDefault="00A01791" w:rsidP="00A01791">
      <w:pPr>
        <w:rPr>
          <w:lang w:val="lt-LT"/>
        </w:rPr>
      </w:pPr>
      <w:r w:rsidRPr="00F60554">
        <w:rPr>
          <w:lang w:val="lt-LT"/>
        </w:rPr>
        <w:t xml:space="preserve">Pacientams, kuriems yra padidėjusi širdies ligų rizika, rekomenduojama stebėti lipidų koncentraciją kraujyje, </w:t>
      </w:r>
      <w:r w:rsidR="006368CB" w:rsidRPr="00F60554">
        <w:rPr>
          <w:lang w:val="lt-LT"/>
        </w:rPr>
        <w:t xml:space="preserve">nes keliams pacientams vartojusiems gliukozaminą pasireiškė </w:t>
      </w:r>
      <w:r w:rsidRPr="00F60554">
        <w:rPr>
          <w:lang w:val="lt-LT"/>
        </w:rPr>
        <w:t>hipercholesterolemija.</w:t>
      </w:r>
    </w:p>
    <w:p w14:paraId="0FEA0643" w14:textId="77777777" w:rsidR="006368CB" w:rsidRPr="00F60554" w:rsidRDefault="006368CB" w:rsidP="00A01791">
      <w:pPr>
        <w:rPr>
          <w:lang w:val="lt-LT"/>
        </w:rPr>
      </w:pPr>
    </w:p>
    <w:p w14:paraId="1FFF02C0" w14:textId="77777777" w:rsidR="00A01791" w:rsidRPr="00F60554" w:rsidRDefault="00A01791" w:rsidP="00A01791">
      <w:pPr>
        <w:rPr>
          <w:lang w:val="lt-LT"/>
        </w:rPr>
      </w:pPr>
      <w:r w:rsidRPr="00F60554">
        <w:rPr>
          <w:lang w:val="lt-LT"/>
        </w:rPr>
        <w:t>Yra duomenų, kad pradėjus vartoti gliukozaminą, gali sustiprėti kai kurių bronchine astma sergančių pacientų astmos simptomai (simptomai palen</w:t>
      </w:r>
      <w:r w:rsidR="006368CB" w:rsidRPr="00F60554">
        <w:rPr>
          <w:lang w:val="lt-LT"/>
        </w:rPr>
        <w:t xml:space="preserve">gvėja nutraukus gydymą). </w:t>
      </w:r>
      <w:r w:rsidRPr="00F60554">
        <w:rPr>
          <w:lang w:val="lt-LT"/>
        </w:rPr>
        <w:t>Astma sergantys pacientai prieš pradedant vartoti gliukozaminą turi būti įspėti, kad astmos simptomai gali pablogėti.</w:t>
      </w:r>
    </w:p>
    <w:p w14:paraId="15193208" w14:textId="77777777" w:rsidR="00E60198" w:rsidRPr="00F60554" w:rsidRDefault="00E60198" w:rsidP="00F34163">
      <w:pPr>
        <w:rPr>
          <w:szCs w:val="24"/>
          <w:lang w:val="lt-LT"/>
        </w:rPr>
      </w:pPr>
    </w:p>
    <w:p w14:paraId="02A10BD1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4.5</w:t>
      </w:r>
      <w:r w:rsidRPr="00F60554">
        <w:rPr>
          <w:rFonts w:ascii="Times New Roman" w:hAnsi="Times New Roman"/>
          <w:sz w:val="22"/>
          <w:lang w:val="lt-LT"/>
        </w:rPr>
        <w:tab/>
        <w:t>Sąveika su kitais vaistiniais preparatais ir kitokia sąveika</w:t>
      </w:r>
    </w:p>
    <w:p w14:paraId="774EF929" w14:textId="77777777" w:rsidR="00F34163" w:rsidRPr="00F60554" w:rsidRDefault="00F34163" w:rsidP="00F34163">
      <w:pPr>
        <w:rPr>
          <w:szCs w:val="24"/>
          <w:lang w:val="lt-LT"/>
        </w:rPr>
      </w:pPr>
    </w:p>
    <w:p w14:paraId="2BB9887E" w14:textId="7687887C" w:rsidR="009C570B" w:rsidRPr="00F60554" w:rsidRDefault="009C570B" w:rsidP="009C570B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Gauta pranešimų, kad kartu vartojant gliukozaminą ir kumarino grupės antikoaguliantus (pvz., varfariną), pastarųjų poveikis sustiprėjo.  Kumarino antikoaguliantų vartojančius pacientus reikia nuodugniai ištirti prieš pradedant ir baigiant gydymą gliukozaminu. </w:t>
      </w:r>
    </w:p>
    <w:p w14:paraId="07B6183A" w14:textId="77777777" w:rsidR="009C570B" w:rsidRPr="00F60554" w:rsidRDefault="009C570B" w:rsidP="009C570B">
      <w:pPr>
        <w:rPr>
          <w:szCs w:val="24"/>
          <w:lang w:val="lt-LT"/>
        </w:rPr>
      </w:pPr>
    </w:p>
    <w:p w14:paraId="6FCC235D" w14:textId="77777777" w:rsidR="009C570B" w:rsidRPr="00F60554" w:rsidRDefault="009C570B" w:rsidP="009C570B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Diabetikams vartojantiems gliukozės kiekį mažinančius preparatus rekomenduojama atidžiai stebėti cukraus kiekį kraujyje. </w:t>
      </w:r>
    </w:p>
    <w:p w14:paraId="05758CC4" w14:textId="77777777" w:rsidR="009C570B" w:rsidRPr="00F60554" w:rsidRDefault="009C570B" w:rsidP="009C570B">
      <w:pPr>
        <w:rPr>
          <w:szCs w:val="24"/>
          <w:lang w:val="lt-LT"/>
        </w:rPr>
      </w:pPr>
    </w:p>
    <w:p w14:paraId="09A5F6ED" w14:textId="77777777" w:rsidR="009C570B" w:rsidRPr="00F60554" w:rsidRDefault="009C570B" w:rsidP="009C570B">
      <w:pPr>
        <w:rPr>
          <w:szCs w:val="24"/>
          <w:lang w:val="lt-LT"/>
        </w:rPr>
      </w:pPr>
      <w:r w:rsidRPr="00F60554">
        <w:rPr>
          <w:szCs w:val="24"/>
          <w:lang w:val="lt-LT"/>
        </w:rPr>
        <w:t>Gliukozaminą vartojant kartu su tetraciklinų grupės antibiotikais gali padidėti pastarųjų absorbcija bei jų koncentracija serume, bet ši sąveika kliniškai tikriausiai yra nereikšminga.</w:t>
      </w:r>
    </w:p>
    <w:p w14:paraId="3EFE8CA8" w14:textId="77777777" w:rsidR="009C570B" w:rsidRPr="00F60554" w:rsidRDefault="009C570B" w:rsidP="009C570B">
      <w:pPr>
        <w:rPr>
          <w:szCs w:val="24"/>
          <w:lang w:val="lt-LT"/>
        </w:rPr>
      </w:pPr>
    </w:p>
    <w:p w14:paraId="4666E977" w14:textId="77777777" w:rsidR="00A701A6" w:rsidRDefault="009C570B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>Duomenys apie galimą gliukozamino sąveiką su kitais vaistiniais preparatais riboti, taigi reikia įvertinti, kad kartu vartojant gliukozaminą, vaistinių preparatų koncentracija ir atsakas į juos gali pakisti.</w:t>
      </w:r>
    </w:p>
    <w:p w14:paraId="75174B4D" w14:textId="77777777" w:rsidR="006977E4" w:rsidRPr="00F60554" w:rsidRDefault="006977E4" w:rsidP="00F34163">
      <w:pPr>
        <w:rPr>
          <w:szCs w:val="24"/>
          <w:lang w:val="lt-LT"/>
        </w:rPr>
      </w:pPr>
    </w:p>
    <w:p w14:paraId="19B0B758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4.6</w:t>
      </w:r>
      <w:r w:rsidRPr="00F60554">
        <w:rPr>
          <w:rFonts w:ascii="Times New Roman" w:hAnsi="Times New Roman"/>
          <w:sz w:val="22"/>
          <w:lang w:val="lt-LT"/>
        </w:rPr>
        <w:tab/>
        <w:t>Vaisingumas, nėštumo ir žindymo laikotarpis</w:t>
      </w:r>
    </w:p>
    <w:p w14:paraId="2B7673E0" w14:textId="77777777" w:rsidR="00F34163" w:rsidRPr="00F60554" w:rsidRDefault="00F34163" w:rsidP="00F34163">
      <w:pPr>
        <w:rPr>
          <w:szCs w:val="24"/>
          <w:lang w:val="lt-LT"/>
        </w:rPr>
      </w:pPr>
    </w:p>
    <w:p w14:paraId="7A482818" w14:textId="77777777" w:rsidR="00F6012C" w:rsidRPr="00F60554" w:rsidRDefault="00F6012C" w:rsidP="00F6012C">
      <w:pPr>
        <w:rPr>
          <w:color w:val="0D0D0D"/>
          <w:lang w:val="lt-LT"/>
        </w:rPr>
      </w:pPr>
      <w:r w:rsidRPr="00F60554">
        <w:rPr>
          <w:color w:val="0D0D0D"/>
          <w:lang w:val="lt-LT"/>
        </w:rPr>
        <w:t>Nėštumas</w:t>
      </w:r>
    </w:p>
    <w:p w14:paraId="3D372B1D" w14:textId="77777777" w:rsidR="00F6012C" w:rsidRPr="00F60554" w:rsidRDefault="00F6012C" w:rsidP="00F6012C">
      <w:pPr>
        <w:rPr>
          <w:color w:val="0D0D0D"/>
          <w:lang w:val="lt-LT"/>
        </w:rPr>
      </w:pPr>
      <w:r w:rsidRPr="00F60554">
        <w:rPr>
          <w:color w:val="0D0D0D"/>
          <w:lang w:val="lt-LT"/>
        </w:rPr>
        <w:t>Pakankamų duomenų apie gliukozamino vartojimą nėštumo metu nėra. Atlikus tyrimus su gyvūnais, gauta nepakankamai duomenų. Nėštumo metu gliukozamino vartoti negalima.</w:t>
      </w:r>
    </w:p>
    <w:p w14:paraId="087DBDE6" w14:textId="77777777" w:rsidR="00F6012C" w:rsidRPr="00F60554" w:rsidRDefault="00F6012C" w:rsidP="00F6012C">
      <w:pPr>
        <w:rPr>
          <w:color w:val="0D0D0D"/>
          <w:lang w:val="lt-LT"/>
        </w:rPr>
      </w:pPr>
    </w:p>
    <w:p w14:paraId="5AEAC32C" w14:textId="77777777" w:rsidR="00F6012C" w:rsidRPr="00F60554" w:rsidRDefault="00F6012C" w:rsidP="00F6012C">
      <w:pPr>
        <w:rPr>
          <w:color w:val="0D0D0D"/>
          <w:lang w:val="lt-LT"/>
        </w:rPr>
      </w:pPr>
      <w:r w:rsidRPr="00F60554">
        <w:rPr>
          <w:color w:val="0D0D0D"/>
          <w:lang w:val="lt-LT"/>
        </w:rPr>
        <w:t>Žindymas</w:t>
      </w:r>
    </w:p>
    <w:p w14:paraId="7B4E45AC" w14:textId="77777777" w:rsidR="005F0A6B" w:rsidRPr="00F60554" w:rsidRDefault="00F6012C" w:rsidP="00F6012C">
      <w:pPr>
        <w:rPr>
          <w:color w:val="0D0D0D"/>
          <w:szCs w:val="24"/>
          <w:lang w:val="lt-LT"/>
        </w:rPr>
      </w:pPr>
      <w:r w:rsidRPr="00F60554">
        <w:rPr>
          <w:color w:val="0D0D0D"/>
          <w:lang w:val="lt-LT"/>
        </w:rPr>
        <w:t>Nėra duomenų patvirtinančių, ar gliukozamino išsiskiria į motinos pieną. Žindymo laikotarpiu gliukozamino vartoti nerekomenduojama, nes duomenų apie saugumą naujagimiui nėra.</w:t>
      </w:r>
    </w:p>
    <w:p w14:paraId="04D3DDC3" w14:textId="77777777" w:rsidR="005F0A6B" w:rsidRPr="00F60554" w:rsidRDefault="005F0A6B" w:rsidP="005F0A6B">
      <w:pPr>
        <w:rPr>
          <w:szCs w:val="24"/>
          <w:lang w:val="lt-LT"/>
        </w:rPr>
      </w:pPr>
    </w:p>
    <w:p w14:paraId="4EEF2222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4.7</w:t>
      </w:r>
      <w:r w:rsidRPr="00F60554">
        <w:rPr>
          <w:rFonts w:ascii="Times New Roman" w:hAnsi="Times New Roman"/>
          <w:sz w:val="22"/>
          <w:lang w:val="lt-LT"/>
        </w:rPr>
        <w:tab/>
        <w:t>Poveikis gebėjimui vairuoti ir valdyti mechanizmus</w:t>
      </w:r>
    </w:p>
    <w:p w14:paraId="46FD5734" w14:textId="77777777" w:rsidR="00F34163" w:rsidRPr="00F60554" w:rsidRDefault="00F34163" w:rsidP="00F34163">
      <w:pPr>
        <w:rPr>
          <w:szCs w:val="24"/>
          <w:lang w:val="lt-LT"/>
        </w:rPr>
      </w:pPr>
    </w:p>
    <w:p w14:paraId="00075277" w14:textId="77777777" w:rsidR="00F34163" w:rsidRPr="00F60554" w:rsidRDefault="008D12FD" w:rsidP="008D12FD">
      <w:pPr>
        <w:rPr>
          <w:szCs w:val="24"/>
          <w:lang w:val="lt-LT"/>
        </w:rPr>
      </w:pPr>
      <w:r w:rsidRPr="00F60554">
        <w:rPr>
          <w:szCs w:val="24"/>
          <w:lang w:val="lt-LT"/>
        </w:rPr>
        <w:t>Poveikis gebėjimui vairuoti ir valdyti mechanizmus netirtas. Jei juntamas svaigulys ar mieguistumas, vairuoti ir valdyti mechanizmus nerekomenduojama.</w:t>
      </w:r>
    </w:p>
    <w:p w14:paraId="33F35A46" w14:textId="77777777" w:rsidR="008D12FD" w:rsidRPr="00F60554" w:rsidRDefault="008D12FD" w:rsidP="00F34163">
      <w:pPr>
        <w:rPr>
          <w:szCs w:val="24"/>
          <w:lang w:val="lt-LT"/>
        </w:rPr>
      </w:pPr>
    </w:p>
    <w:p w14:paraId="19DB0E5E" w14:textId="77777777" w:rsidR="00F34163" w:rsidRPr="00F60554" w:rsidRDefault="00F34163" w:rsidP="00F34163">
      <w:pPr>
        <w:spacing w:line="240" w:lineRule="auto"/>
        <w:outlineLvl w:val="0"/>
        <w:rPr>
          <w:lang w:val="lt-LT"/>
        </w:rPr>
      </w:pPr>
      <w:r w:rsidRPr="00F60554">
        <w:rPr>
          <w:b/>
          <w:lang w:val="lt-LT"/>
        </w:rPr>
        <w:t>4.8</w:t>
      </w:r>
      <w:r w:rsidRPr="00F60554">
        <w:rPr>
          <w:b/>
          <w:lang w:val="lt-LT"/>
        </w:rPr>
        <w:tab/>
        <w:t>Nepageidaujamas poveikis</w:t>
      </w:r>
    </w:p>
    <w:p w14:paraId="03C2F296" w14:textId="77777777" w:rsidR="00F34163" w:rsidRPr="00F60554" w:rsidRDefault="00F34163" w:rsidP="00F34163">
      <w:pPr>
        <w:rPr>
          <w:u w:val="single"/>
          <w:lang w:val="lt-LT"/>
        </w:rPr>
      </w:pPr>
    </w:p>
    <w:p w14:paraId="68E10E13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 w:eastAsia="lt-LT"/>
        </w:rPr>
      </w:pPr>
      <w:r w:rsidRPr="00F60554">
        <w:rPr>
          <w:rFonts w:ascii="Times" w:hAnsi="Times"/>
          <w:snapToGrid/>
          <w:szCs w:val="22"/>
          <w:lang w:val="lt-LT" w:eastAsia="lt-LT"/>
        </w:rPr>
        <w:t xml:space="preserve">Vartojant gliukozaminą, dažniausiai atsiranda tokių nepageidaujamų reakcijų: pykinimas, pilvo skausmas, virškinimo sutrikimas, vidurių užkietėjimas ir viduriavimas. Be to, gauta pranešimų apie galvos skausmą, nuovargį, bėrimą, niežėjimą ir paraudimą. Nepageidaujamas poveikis dažniausiai būna lengvas ir laikinas. </w:t>
      </w:r>
    </w:p>
    <w:p w14:paraId="1CE5E7D7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2268"/>
        <w:gridCol w:w="1701"/>
        <w:gridCol w:w="1275"/>
        <w:gridCol w:w="2375"/>
      </w:tblGrid>
      <w:tr w:rsidR="0084497D" w:rsidRPr="00F60554" w14:paraId="58FDECCA" w14:textId="77777777" w:rsidTr="0084497D">
        <w:trPr>
          <w:tblHeader/>
        </w:trPr>
        <w:tc>
          <w:tcPr>
            <w:tcW w:w="2184" w:type="dxa"/>
            <w:tcMar>
              <w:left w:w="57" w:type="dxa"/>
              <w:right w:w="57" w:type="dxa"/>
            </w:tcMar>
          </w:tcPr>
          <w:p w14:paraId="3AFBDD07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MedDRA Organų sistemų klasė</w:t>
            </w:r>
          </w:p>
        </w:tc>
        <w:tc>
          <w:tcPr>
            <w:tcW w:w="2268" w:type="dxa"/>
          </w:tcPr>
          <w:p w14:paraId="6B5B18AD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Dažni (nuo &gt;1/100 iki &lt;1/10)</w:t>
            </w:r>
          </w:p>
        </w:tc>
        <w:tc>
          <w:tcPr>
            <w:tcW w:w="1701" w:type="dxa"/>
          </w:tcPr>
          <w:p w14:paraId="20CE9B76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Nedažni (nuo &gt;1/1 000 iki &lt;1/100)</w:t>
            </w:r>
          </w:p>
        </w:tc>
        <w:tc>
          <w:tcPr>
            <w:tcW w:w="1275" w:type="dxa"/>
          </w:tcPr>
          <w:p w14:paraId="312EC606" w14:textId="77777777" w:rsidR="008002E3" w:rsidRPr="00F60554" w:rsidRDefault="008002E3" w:rsidP="008002E3">
            <w:pPr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Reti (nuo &gt;1/10 000 iki &lt;1/1000)</w:t>
            </w:r>
          </w:p>
        </w:tc>
        <w:tc>
          <w:tcPr>
            <w:tcW w:w="2375" w:type="dxa"/>
          </w:tcPr>
          <w:p w14:paraId="6A6FAAF2" w14:textId="77777777" w:rsidR="008002E3" w:rsidRPr="00F60554" w:rsidRDefault="008002E3" w:rsidP="008002E3">
            <w:pPr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Dažnis nežinomas (negali būti įvertintas pagal turimus duomenis).</w:t>
            </w:r>
          </w:p>
        </w:tc>
      </w:tr>
      <w:tr w:rsidR="0084497D" w:rsidRPr="00F60554" w14:paraId="55CA4CF8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2071EA49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 w:eastAsia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Nervų sistemos sutrikimai</w:t>
            </w:r>
          </w:p>
        </w:tc>
        <w:tc>
          <w:tcPr>
            <w:tcW w:w="2268" w:type="dxa"/>
          </w:tcPr>
          <w:p w14:paraId="4D35B162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Galvos skausmas Nuovargis</w:t>
            </w:r>
          </w:p>
        </w:tc>
        <w:tc>
          <w:tcPr>
            <w:tcW w:w="1701" w:type="dxa"/>
          </w:tcPr>
          <w:p w14:paraId="1FE2E5A7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E910478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7C655066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Svaigulys</w:t>
            </w:r>
          </w:p>
        </w:tc>
      </w:tr>
      <w:tr w:rsidR="0084497D" w:rsidRPr="00F60554" w14:paraId="5B808944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4CF79FE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 w:eastAsia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lastRenderedPageBreak/>
              <w:t>Kvėpavimo sistemos, krūtinės ląstos ir tarpuplaučio sutrikimai</w:t>
            </w:r>
          </w:p>
        </w:tc>
        <w:tc>
          <w:tcPr>
            <w:tcW w:w="2268" w:type="dxa"/>
          </w:tcPr>
          <w:p w14:paraId="52BF657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13A59287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1F31344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753709D1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Bronchinė astma ar astmos pasunkėjimas</w:t>
            </w:r>
          </w:p>
        </w:tc>
      </w:tr>
      <w:tr w:rsidR="0084497D" w:rsidRPr="00F60554" w14:paraId="50293B08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6D1ED6BC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Virškinimo trakto sutrikimai</w:t>
            </w:r>
          </w:p>
        </w:tc>
        <w:tc>
          <w:tcPr>
            <w:tcW w:w="2268" w:type="dxa"/>
          </w:tcPr>
          <w:p w14:paraId="5320CCC0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 xml:space="preserve">Pykinimas </w:t>
            </w:r>
          </w:p>
          <w:p w14:paraId="2C5BD5AA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Pilvo skausmas</w:t>
            </w:r>
          </w:p>
          <w:p w14:paraId="5A20B485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Virškinimo sutrikimas</w:t>
            </w:r>
          </w:p>
          <w:p w14:paraId="33BA4362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Viduriavimas</w:t>
            </w:r>
          </w:p>
          <w:p w14:paraId="0BB7E41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Vidurių užkietėjimas</w:t>
            </w:r>
          </w:p>
        </w:tc>
        <w:tc>
          <w:tcPr>
            <w:tcW w:w="1701" w:type="dxa"/>
          </w:tcPr>
          <w:p w14:paraId="28B6FA63" w14:textId="77777777" w:rsidR="008002E3" w:rsidRPr="00F60554" w:rsidRDefault="008002E3" w:rsidP="0084497D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0EB0773E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22DB3FB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Vėmimas</w:t>
            </w:r>
          </w:p>
        </w:tc>
      </w:tr>
      <w:tr w:rsidR="0084497D" w:rsidRPr="00F60554" w14:paraId="281C394C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58CA8808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Odos ir poodinio audinio sutrikimai</w:t>
            </w:r>
          </w:p>
        </w:tc>
        <w:tc>
          <w:tcPr>
            <w:tcW w:w="2268" w:type="dxa"/>
          </w:tcPr>
          <w:p w14:paraId="6CD18AD9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3DC88EE8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Bėrimas</w:t>
            </w:r>
          </w:p>
          <w:p w14:paraId="521F3FA9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Niež</w:t>
            </w:r>
            <w:r w:rsidR="00BE46A4">
              <w:rPr>
                <w:rFonts w:ascii="Times" w:hAnsi="Times"/>
                <w:snapToGrid/>
                <w:szCs w:val="22"/>
                <w:lang w:val="lt-LT"/>
              </w:rPr>
              <w:t>ė</w:t>
            </w:r>
            <w:r w:rsidR="006977E4">
              <w:rPr>
                <w:rFonts w:ascii="Times" w:hAnsi="Times"/>
                <w:snapToGrid/>
                <w:szCs w:val="22"/>
                <w:lang w:val="lt-LT"/>
              </w:rPr>
              <w:t>jimas</w:t>
            </w:r>
          </w:p>
          <w:p w14:paraId="13DA0705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Paraudimas (karščio pojūtis)</w:t>
            </w:r>
          </w:p>
        </w:tc>
        <w:tc>
          <w:tcPr>
            <w:tcW w:w="1275" w:type="dxa"/>
          </w:tcPr>
          <w:p w14:paraId="2E4C0F61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36F6B76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Angioneurozinė edema</w:t>
            </w:r>
          </w:p>
          <w:p w14:paraId="31E7E3D5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Dilgėlinė</w:t>
            </w:r>
          </w:p>
        </w:tc>
      </w:tr>
      <w:tr w:rsidR="0084497D" w:rsidRPr="00F60554" w14:paraId="7BECE186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5DCEE70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Metabolizmo ir mitybos sutrikimai</w:t>
            </w:r>
          </w:p>
          <w:p w14:paraId="65830B1B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6F4DF0C9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1C1B3107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A34A37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307123B1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Nepakankama cukrinio diabeto kontrolė</w:t>
            </w:r>
          </w:p>
          <w:p w14:paraId="7F730DFF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Hipercholesterolemija</w:t>
            </w:r>
          </w:p>
        </w:tc>
      </w:tr>
      <w:tr w:rsidR="0084497D" w:rsidRPr="00F60554" w14:paraId="463A71E4" w14:textId="77777777" w:rsidTr="0084497D">
        <w:tc>
          <w:tcPr>
            <w:tcW w:w="2184" w:type="dxa"/>
            <w:tcMar>
              <w:left w:w="57" w:type="dxa"/>
              <w:right w:w="57" w:type="dxa"/>
            </w:tcMar>
          </w:tcPr>
          <w:p w14:paraId="4994D57A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b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b/>
                <w:snapToGrid/>
                <w:szCs w:val="22"/>
                <w:lang w:val="lt-LT"/>
              </w:rPr>
              <w:t>Bendrieji sutrikimai ir vartojimo vietos pažeidimai</w:t>
            </w:r>
          </w:p>
        </w:tc>
        <w:tc>
          <w:tcPr>
            <w:tcW w:w="2268" w:type="dxa"/>
          </w:tcPr>
          <w:p w14:paraId="6DCE96A3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2975EBF2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2BE958CA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</w:p>
        </w:tc>
        <w:tc>
          <w:tcPr>
            <w:tcW w:w="2375" w:type="dxa"/>
          </w:tcPr>
          <w:p w14:paraId="320007DD" w14:textId="77777777" w:rsidR="008002E3" w:rsidRPr="00F60554" w:rsidRDefault="008002E3" w:rsidP="008002E3">
            <w:pPr>
              <w:tabs>
                <w:tab w:val="clear" w:pos="567"/>
              </w:tabs>
              <w:spacing w:line="240" w:lineRule="auto"/>
              <w:rPr>
                <w:rFonts w:ascii="Times" w:hAnsi="Times"/>
                <w:snapToGrid/>
                <w:szCs w:val="22"/>
                <w:lang w:val="lt-LT"/>
              </w:rPr>
            </w:pPr>
            <w:r w:rsidRPr="00F60554">
              <w:rPr>
                <w:rFonts w:ascii="Times" w:hAnsi="Times"/>
                <w:snapToGrid/>
                <w:szCs w:val="22"/>
                <w:lang w:val="lt-LT"/>
              </w:rPr>
              <w:t>Edema ar periferinė edema</w:t>
            </w:r>
          </w:p>
        </w:tc>
      </w:tr>
    </w:tbl>
    <w:p w14:paraId="4B30120B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</w:p>
    <w:p w14:paraId="0E30FE26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  <w:r w:rsidRPr="00F60554">
        <w:rPr>
          <w:rFonts w:ascii="Times" w:hAnsi="Times"/>
          <w:snapToGrid/>
          <w:szCs w:val="22"/>
          <w:lang w:val="lt-LT"/>
        </w:rPr>
        <w:t>Gauta pranešimų apie hipercholesterolemijos, bronchinės astmos, pasunkėjusios astmos, nepakankamos cukrinio diabeto kontrolės atvejus, tačiau priežastinis ryšys nenustatytas.</w:t>
      </w:r>
    </w:p>
    <w:p w14:paraId="0892BC98" w14:textId="77777777" w:rsidR="008002E3" w:rsidRPr="00F60554" w:rsidRDefault="008002E3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</w:p>
    <w:p w14:paraId="0059BCF5" w14:textId="77777777" w:rsidR="008002E3" w:rsidRPr="00F60554" w:rsidRDefault="0084497D" w:rsidP="008002E3">
      <w:pPr>
        <w:tabs>
          <w:tab w:val="clear" w:pos="567"/>
        </w:tabs>
        <w:spacing w:line="240" w:lineRule="auto"/>
        <w:rPr>
          <w:rFonts w:ascii="Times" w:hAnsi="Times"/>
          <w:snapToGrid/>
          <w:szCs w:val="22"/>
          <w:lang w:val="lt-LT"/>
        </w:rPr>
      </w:pPr>
      <w:r w:rsidRPr="00F60554">
        <w:rPr>
          <w:rFonts w:ascii="Times" w:hAnsi="Times"/>
          <w:snapToGrid/>
          <w:szCs w:val="22"/>
          <w:lang w:val="lt-LT"/>
        </w:rPr>
        <w:t>Probeven</w:t>
      </w:r>
      <w:r w:rsidR="008002E3" w:rsidRPr="00F60554">
        <w:rPr>
          <w:rFonts w:ascii="Times" w:hAnsi="Times"/>
          <w:snapToGrid/>
          <w:szCs w:val="22"/>
          <w:lang w:val="lt-LT"/>
        </w:rPr>
        <w:t xml:space="preserve"> gali sukelti kepenų fermentų aktyvumo padidėjimą</w:t>
      </w:r>
      <w:r w:rsidRPr="00F60554">
        <w:rPr>
          <w:rFonts w:ascii="Times" w:hAnsi="Times"/>
          <w:snapToGrid/>
          <w:szCs w:val="22"/>
          <w:lang w:val="lt-LT"/>
        </w:rPr>
        <w:t xml:space="preserve"> ir</w:t>
      </w:r>
      <w:r w:rsidR="008002E3" w:rsidRPr="00F60554">
        <w:rPr>
          <w:rFonts w:ascii="Times" w:hAnsi="Times"/>
          <w:snapToGrid/>
          <w:szCs w:val="22"/>
          <w:lang w:val="lt-LT"/>
        </w:rPr>
        <w:t xml:space="preserve"> retkarčiais geltą.</w:t>
      </w:r>
    </w:p>
    <w:p w14:paraId="0DB2BD27" w14:textId="77777777" w:rsidR="00F34163" w:rsidRPr="00F60554" w:rsidRDefault="00F34163" w:rsidP="00F37298">
      <w:pPr>
        <w:autoSpaceDE w:val="0"/>
        <w:autoSpaceDN w:val="0"/>
        <w:adjustRightInd w:val="0"/>
        <w:rPr>
          <w:u w:val="single"/>
          <w:lang w:val="lt-LT"/>
        </w:rPr>
      </w:pPr>
    </w:p>
    <w:p w14:paraId="1D0F32D9" w14:textId="77777777" w:rsidR="00F34163" w:rsidRPr="00F60554" w:rsidRDefault="00F34163" w:rsidP="00F37298">
      <w:pPr>
        <w:autoSpaceDE w:val="0"/>
        <w:autoSpaceDN w:val="0"/>
        <w:adjustRightInd w:val="0"/>
        <w:rPr>
          <w:szCs w:val="24"/>
          <w:u w:val="single"/>
          <w:lang w:val="lt-LT"/>
        </w:rPr>
      </w:pPr>
      <w:r w:rsidRPr="00F60554">
        <w:rPr>
          <w:szCs w:val="24"/>
          <w:u w:val="single"/>
          <w:lang w:val="lt-LT"/>
        </w:rPr>
        <w:t>Pranešimas apie įtariamas nepageidaujamas reakcijas</w:t>
      </w:r>
    </w:p>
    <w:p w14:paraId="6B1E8115" w14:textId="77777777" w:rsidR="00F34163" w:rsidRPr="00F60554" w:rsidRDefault="00F34163" w:rsidP="00F37298">
      <w:pPr>
        <w:autoSpaceDE w:val="0"/>
        <w:autoSpaceDN w:val="0"/>
        <w:adjustRightInd w:val="0"/>
        <w:rPr>
          <w:szCs w:val="24"/>
          <w:lang w:val="lt-LT"/>
        </w:rPr>
      </w:pPr>
      <w:r w:rsidRPr="00F60554">
        <w:rPr>
          <w:szCs w:val="24"/>
          <w:lang w:val="lt-LT"/>
        </w:rPr>
        <w:t>Svarbu pranešti apie įtariamas nepageidaujamas reakcijas, pastebėtas po vaistinio preparato pateikimo į rinką, nes tai leidžia nuolat stebėti vaistinio preparato naudos ir rizikos santykį. Sveikatos priežiūros specialistai turi pranešti apie bet kokias įtariamas nepageidaujamas reakcijas, užpildę interneto svetainėje http://</w:t>
      </w:r>
      <w:hyperlink r:id="rId7" w:history="1">
        <w:r w:rsidRPr="00F60554">
          <w:rPr>
            <w:rStyle w:val="Hipersaitas"/>
            <w:rFonts w:eastAsia="SimSun"/>
            <w:szCs w:val="24"/>
            <w:lang w:val="lt-LT"/>
          </w:rPr>
          <w:t>www.vvkt.lt</w:t>
        </w:r>
      </w:hyperlink>
      <w:r w:rsidRPr="00F60554">
        <w:rPr>
          <w:szCs w:val="24"/>
          <w:lang w:val="lt-LT"/>
        </w:rPr>
        <w:t xml:space="preserve">/ esančią formą, ir atsiųsti ją paštu Valstybinei vaistų kontrolės tarnybai prie Lietuvos Respublikos sveikatos apsaugos ministerijos, Žirmūnų g. 139A, LT 09120 Vilnius, faksu 8 800 20131 arba el. paštu </w:t>
      </w:r>
      <w:hyperlink r:id="rId8" w:history="1">
        <w:r w:rsidRPr="00F60554">
          <w:rPr>
            <w:rStyle w:val="Hipersaitas"/>
            <w:rFonts w:eastAsia="SimSun"/>
            <w:szCs w:val="24"/>
            <w:lang w:val="lt-LT"/>
          </w:rPr>
          <w:t>NepageidaujamaR@vvkt.lt</w:t>
        </w:r>
      </w:hyperlink>
      <w:r w:rsidRPr="00F60554">
        <w:rPr>
          <w:szCs w:val="24"/>
          <w:lang w:val="lt-LT"/>
        </w:rPr>
        <w:t>.</w:t>
      </w:r>
    </w:p>
    <w:p w14:paraId="0C4AF546" w14:textId="77777777" w:rsidR="00F34163" w:rsidRPr="00F60554" w:rsidRDefault="00F34163" w:rsidP="00F37298">
      <w:pPr>
        <w:rPr>
          <w:szCs w:val="24"/>
          <w:lang w:val="lt-LT"/>
        </w:rPr>
      </w:pPr>
    </w:p>
    <w:p w14:paraId="32B02E9C" w14:textId="77777777" w:rsidR="00F34163" w:rsidRPr="00F60554" w:rsidRDefault="00F34163" w:rsidP="00F37298">
      <w:pPr>
        <w:pStyle w:val="Antrat4"/>
        <w:jc w:val="left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4.9</w:t>
      </w:r>
      <w:r w:rsidRPr="00F60554">
        <w:rPr>
          <w:rFonts w:ascii="Times New Roman" w:hAnsi="Times New Roman"/>
          <w:sz w:val="22"/>
          <w:lang w:val="lt-LT"/>
        </w:rPr>
        <w:tab/>
        <w:t>Perdozavimas</w:t>
      </w:r>
    </w:p>
    <w:p w14:paraId="2BF8E8A5" w14:textId="77777777" w:rsidR="00F34163" w:rsidRPr="00F60554" w:rsidRDefault="00F34163" w:rsidP="00F37298">
      <w:pPr>
        <w:rPr>
          <w:szCs w:val="24"/>
          <w:lang w:val="lt-LT"/>
        </w:rPr>
      </w:pPr>
    </w:p>
    <w:p w14:paraId="0701D0D8" w14:textId="77777777" w:rsidR="00B741E4" w:rsidRPr="00F60554" w:rsidRDefault="00B741E4" w:rsidP="00F37298">
      <w:pPr>
        <w:rPr>
          <w:lang w:val="lt-LT"/>
        </w:rPr>
      </w:pPr>
      <w:r w:rsidRPr="00F60554">
        <w:rPr>
          <w:lang w:val="lt-LT"/>
        </w:rPr>
        <w:t xml:space="preserve">Atsitiktinio ar tyčinio gliukozamino perdozavimo požymiai ir simptomai gali būti galvos skausmas, </w:t>
      </w:r>
      <w:r w:rsidR="00CC07CF">
        <w:rPr>
          <w:lang w:val="lt-LT"/>
        </w:rPr>
        <w:t>svaigulys</w:t>
      </w:r>
      <w:r w:rsidRPr="00F60554">
        <w:rPr>
          <w:lang w:val="lt-LT"/>
        </w:rPr>
        <w:t xml:space="preserve">, dezorientacija, sąnarių skausmas, pykinimas, vėmimas, viduriavimas ar vidurių užkietėjimas. </w:t>
      </w:r>
    </w:p>
    <w:p w14:paraId="6BB5AC35" w14:textId="77777777" w:rsidR="00B741E4" w:rsidRPr="00F60554" w:rsidRDefault="00B741E4" w:rsidP="00F37298">
      <w:pPr>
        <w:rPr>
          <w:lang w:val="lt-LT"/>
        </w:rPr>
      </w:pPr>
    </w:p>
    <w:p w14:paraId="339C60DF" w14:textId="77777777" w:rsidR="00B741E4" w:rsidRPr="00F60554" w:rsidRDefault="00B741E4" w:rsidP="00B741E4">
      <w:pPr>
        <w:rPr>
          <w:lang w:val="lt-LT"/>
        </w:rPr>
      </w:pPr>
      <w:r w:rsidRPr="00F60554">
        <w:rPr>
          <w:lang w:val="lt-LT"/>
        </w:rPr>
        <w:t>Perdozavimo atvejais, gydymą gliukozaminu reikia nutraukti ir, jei reikia, taikyti standartines palaikomąsias priemones.</w:t>
      </w:r>
    </w:p>
    <w:p w14:paraId="113D08FB" w14:textId="77777777" w:rsidR="00B741E4" w:rsidRPr="00F60554" w:rsidRDefault="00B741E4" w:rsidP="00B741E4">
      <w:pPr>
        <w:rPr>
          <w:lang w:val="lt-LT"/>
        </w:rPr>
      </w:pPr>
    </w:p>
    <w:p w14:paraId="6D8E40F9" w14:textId="77777777" w:rsidR="00B741E4" w:rsidRPr="00F60554" w:rsidRDefault="00B741E4" w:rsidP="00B741E4">
      <w:pPr>
        <w:rPr>
          <w:lang w:val="lt-LT"/>
        </w:rPr>
      </w:pPr>
      <w:r w:rsidRPr="00F60554">
        <w:rPr>
          <w:lang w:val="lt-LT"/>
        </w:rPr>
        <w:t>Klinikinių tyrimų metu vienam iš 5 tiriamųjų infuzavus iki 30 g gliukozamino, pasireiškė galvos skausmas. Pranešta apie 12 metų mergaitę, kuri išgėrė 28 g gliukozamino chlorido. Pasireiškė sąnarių skausmas, vėmimas ir orientacijos sutrikimas. Pacientė visiškai pasveiko.</w:t>
      </w:r>
    </w:p>
    <w:p w14:paraId="055F8EB7" w14:textId="77777777" w:rsidR="0084497D" w:rsidRPr="00F60554" w:rsidRDefault="0084497D" w:rsidP="00F34163">
      <w:pPr>
        <w:rPr>
          <w:szCs w:val="24"/>
          <w:lang w:val="lt-LT"/>
        </w:rPr>
      </w:pPr>
    </w:p>
    <w:p w14:paraId="3DF2B881" w14:textId="77777777" w:rsidR="00F34163" w:rsidRPr="00F60554" w:rsidRDefault="00F34163" w:rsidP="00F34163">
      <w:pPr>
        <w:rPr>
          <w:szCs w:val="24"/>
          <w:lang w:val="lt-LT"/>
        </w:rPr>
      </w:pPr>
    </w:p>
    <w:p w14:paraId="239D0548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</w:t>
      </w:r>
      <w:r w:rsidRPr="00F60554">
        <w:rPr>
          <w:rFonts w:ascii="Times New Roman" w:hAnsi="Times New Roman"/>
          <w:sz w:val="22"/>
          <w:lang w:val="lt-LT"/>
        </w:rPr>
        <w:tab/>
        <w:t>FARMAKOLOGINĖS SAVYBĖS</w:t>
      </w:r>
    </w:p>
    <w:p w14:paraId="59E05B85" w14:textId="77777777" w:rsidR="00F34163" w:rsidRPr="00F60554" w:rsidRDefault="00F34163" w:rsidP="00F34163">
      <w:pPr>
        <w:rPr>
          <w:szCs w:val="24"/>
          <w:lang w:val="lt-LT"/>
        </w:rPr>
      </w:pPr>
    </w:p>
    <w:p w14:paraId="0F23D848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5.1</w:t>
      </w:r>
      <w:r w:rsidRPr="00F60554">
        <w:rPr>
          <w:rFonts w:ascii="Times New Roman" w:hAnsi="Times New Roman"/>
          <w:bCs w:val="0"/>
          <w:sz w:val="22"/>
          <w:szCs w:val="24"/>
          <w:lang w:val="lt-LT"/>
        </w:rPr>
        <w:t xml:space="preserve"> </w:t>
      </w:r>
      <w:r w:rsidRPr="00F60554">
        <w:rPr>
          <w:rFonts w:ascii="Times New Roman" w:hAnsi="Times New Roman"/>
          <w:sz w:val="22"/>
          <w:lang w:val="lt-LT"/>
        </w:rPr>
        <w:tab/>
        <w:t>Farmakodinaminės savybės</w:t>
      </w:r>
    </w:p>
    <w:p w14:paraId="6D2D0943" w14:textId="77777777" w:rsidR="00F34163" w:rsidRPr="00F60554" w:rsidRDefault="00F34163" w:rsidP="00F34163">
      <w:pPr>
        <w:rPr>
          <w:szCs w:val="24"/>
          <w:lang w:val="lt-LT"/>
        </w:rPr>
      </w:pPr>
    </w:p>
    <w:p w14:paraId="73C937A3" w14:textId="77777777" w:rsidR="00B741E4" w:rsidRPr="00F60554" w:rsidRDefault="00B741E4" w:rsidP="00B741E4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Farmakoterapinė grupė – kiti nesteroidiniai priešuždegiminiai ir priešreumatiniai vaistai; nesteroidiniai vaistai nuo uždegimo. ATC kodas – M01AX05</w:t>
      </w:r>
      <w:r w:rsidR="00555509">
        <w:rPr>
          <w:szCs w:val="24"/>
          <w:lang w:val="lt-LT"/>
        </w:rPr>
        <w:t>.</w:t>
      </w:r>
    </w:p>
    <w:p w14:paraId="0968626D" w14:textId="77777777" w:rsidR="00B741E4" w:rsidRPr="00F60554" w:rsidRDefault="00B741E4" w:rsidP="00F37298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494ACF8" w14:textId="77777777" w:rsidR="00B741E4" w:rsidRPr="00F60554" w:rsidRDefault="00B741E4" w:rsidP="00F37298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Gliukozaminas – endogeninė medžiaga, kuri yra normali kremzlės tarpląstelinio audinio ir sinovinio skysčio gliukozaminoglikanų polisacharidų grandinės sudedamoji dalis. Tyrimai </w:t>
      </w:r>
      <w:r w:rsidRPr="00F60554">
        <w:rPr>
          <w:i/>
          <w:szCs w:val="24"/>
          <w:lang w:val="lt-LT"/>
        </w:rPr>
        <w:t>in vivo</w:t>
      </w:r>
      <w:r w:rsidRPr="00F60554">
        <w:rPr>
          <w:szCs w:val="24"/>
          <w:lang w:val="lt-LT"/>
        </w:rPr>
        <w:t xml:space="preserve"> ir </w:t>
      </w:r>
      <w:r w:rsidRPr="00F60554">
        <w:rPr>
          <w:i/>
          <w:szCs w:val="24"/>
          <w:lang w:val="lt-LT"/>
        </w:rPr>
        <w:t>in vitro</w:t>
      </w:r>
      <w:r w:rsidRPr="00F60554">
        <w:rPr>
          <w:szCs w:val="24"/>
          <w:lang w:val="lt-LT"/>
        </w:rPr>
        <w:t xml:space="preserve"> rodo, kad gliukozaminas skatina fiziologinę gliukozaminoglikanų ir proteoglikanų sintezę chondrocituose bei hialurono rūgšties sintezę sinoviocituose. Gliukozamino veikimo mechanizmas nežinomas. Poveikio pradžios laiko numatyti negalima.</w:t>
      </w:r>
    </w:p>
    <w:p w14:paraId="56BC5081" w14:textId="77777777" w:rsidR="00B741E4" w:rsidRPr="00F60554" w:rsidRDefault="00B741E4" w:rsidP="00F37298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169375D" w14:textId="77777777" w:rsidR="00F34163" w:rsidRPr="00F60554" w:rsidRDefault="00F34163" w:rsidP="00F37298">
      <w:pPr>
        <w:pStyle w:val="Antrat4"/>
        <w:jc w:val="left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5.2</w:t>
      </w:r>
      <w:r w:rsidRPr="00F60554">
        <w:rPr>
          <w:rFonts w:ascii="Times New Roman" w:hAnsi="Times New Roman"/>
          <w:sz w:val="22"/>
          <w:lang w:val="lt-LT"/>
        </w:rPr>
        <w:tab/>
        <w:t>Farmakokinetinės savybės</w:t>
      </w:r>
    </w:p>
    <w:p w14:paraId="0C7D9DBD" w14:textId="77777777" w:rsidR="00F34163" w:rsidRPr="00F60554" w:rsidRDefault="00F34163" w:rsidP="00F37298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A1922EB" w14:textId="77777777" w:rsidR="00F34163" w:rsidRPr="00F60554" w:rsidRDefault="003F77EC" w:rsidP="00F37298">
      <w:pPr>
        <w:pStyle w:val="Antrat4"/>
        <w:jc w:val="left"/>
        <w:rPr>
          <w:rFonts w:ascii="Times New Roman" w:hAnsi="Times New Roman"/>
          <w:b w:val="0"/>
          <w:bCs w:val="0"/>
          <w:sz w:val="22"/>
          <w:szCs w:val="22"/>
          <w:lang w:val="lt-LT"/>
        </w:rPr>
      </w:pPr>
      <w:r w:rsidRPr="00F60554">
        <w:rPr>
          <w:rFonts w:ascii="Times New Roman" w:hAnsi="Times New Roman"/>
          <w:b w:val="0"/>
          <w:bCs w:val="0"/>
          <w:sz w:val="22"/>
          <w:szCs w:val="22"/>
          <w:lang w:val="lt-LT"/>
        </w:rPr>
        <w:t>Gliukozaminas – palyginti maža molekulė (molekulinė masė 179), gerai tirpstanti vandenyje ir hidrofiliniuose organiniuose tirpikliuose. Informacija apie gliukozaminų farmakokinetines savybes yra ribota. Absoliutusis biologinis prieinamumas nežinomas. Pasiskirstymo tūris – apie 5 l, o pusinės eliminacijos laikas suleidus į veną – apie 2 val. Apie 38 % į veną suleisto vaisto išsiskiria nepakitusio su šlapimu.</w:t>
      </w:r>
    </w:p>
    <w:p w14:paraId="415D613F" w14:textId="77777777" w:rsidR="003F77EC" w:rsidRPr="00F60554" w:rsidRDefault="003F77EC" w:rsidP="00F37298">
      <w:pPr>
        <w:rPr>
          <w:lang w:val="lt-LT"/>
        </w:rPr>
      </w:pPr>
    </w:p>
    <w:p w14:paraId="3668797E" w14:textId="77777777" w:rsidR="00F34163" w:rsidRPr="00F60554" w:rsidRDefault="00F34163" w:rsidP="00F37298">
      <w:pPr>
        <w:pStyle w:val="Antrat4"/>
        <w:jc w:val="left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5.3</w:t>
      </w:r>
      <w:r w:rsidRPr="00F60554">
        <w:rPr>
          <w:rFonts w:ascii="Times New Roman" w:hAnsi="Times New Roman"/>
          <w:sz w:val="22"/>
          <w:lang w:val="lt-LT"/>
        </w:rPr>
        <w:tab/>
        <w:t>Ikiklinikinių saugumo tyrimų duomenys</w:t>
      </w:r>
    </w:p>
    <w:p w14:paraId="610994D0" w14:textId="77777777" w:rsidR="00F34163" w:rsidRPr="00F60554" w:rsidRDefault="00F34163" w:rsidP="00F37298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79ED8B0" w14:textId="77777777" w:rsidR="003F77EC" w:rsidRPr="00F60554" w:rsidRDefault="003F77EC" w:rsidP="00F37298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Ūminis D-gliukozamino toksiškumas nedidelis. Gliukozamino tyrimų su gyvūnais eksperimentinių duomenų, susijusių su toksiškumu jį naudojant pakartotinai, jo toksiniu poveikiu reprodukcinei sistemai, mutageniškumu ir kancerogeniškumu, nepakanka. </w:t>
      </w:r>
    </w:p>
    <w:p w14:paraId="33EBABB5" w14:textId="77777777" w:rsidR="003F77EC" w:rsidRPr="00F60554" w:rsidRDefault="003F77EC" w:rsidP="003F77EC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3271B70" w14:textId="77777777" w:rsidR="00F34163" w:rsidRPr="00F60554" w:rsidRDefault="003F77EC" w:rsidP="003F77EC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Tyrimai su gyvūnais </w:t>
      </w:r>
      <w:r w:rsidRPr="00F60554">
        <w:rPr>
          <w:i/>
          <w:szCs w:val="24"/>
          <w:lang w:val="lt-LT"/>
        </w:rPr>
        <w:t>in vitro</w:t>
      </w:r>
      <w:r w:rsidRPr="00F60554">
        <w:rPr>
          <w:szCs w:val="24"/>
          <w:lang w:val="lt-LT"/>
        </w:rPr>
        <w:t xml:space="preserve"> ir </w:t>
      </w:r>
      <w:r w:rsidRPr="00F60554">
        <w:rPr>
          <w:i/>
          <w:szCs w:val="24"/>
          <w:lang w:val="lt-LT"/>
        </w:rPr>
        <w:t>in vivo</w:t>
      </w:r>
      <w:r w:rsidRPr="00F60554">
        <w:rPr>
          <w:szCs w:val="24"/>
          <w:lang w:val="lt-LT"/>
        </w:rPr>
        <w:t xml:space="preserve"> parodė, kad gliukozaminas, tikriausiai slopindamas beta ląstelių gliukokinazę, mažina insulino sekreciją ir skatina atsparumą insulinui. Kiek tai aktualu klinikinei praktikai, nežinoma.</w:t>
      </w:r>
    </w:p>
    <w:p w14:paraId="3E548BFA" w14:textId="77777777" w:rsidR="003F77EC" w:rsidRPr="00F60554" w:rsidRDefault="003F77EC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C8ACC10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3C35E47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</w:t>
      </w:r>
      <w:r w:rsidRPr="00F60554">
        <w:rPr>
          <w:rFonts w:ascii="Times New Roman" w:hAnsi="Times New Roman"/>
          <w:sz w:val="22"/>
          <w:lang w:val="lt-LT"/>
        </w:rPr>
        <w:tab/>
        <w:t>FARMACINĖ INFORMACIJA</w:t>
      </w:r>
    </w:p>
    <w:p w14:paraId="790482CF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D1B482B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6.1</w:t>
      </w:r>
      <w:r w:rsidRPr="00F60554">
        <w:rPr>
          <w:rFonts w:ascii="Times New Roman" w:hAnsi="Times New Roman"/>
          <w:sz w:val="22"/>
          <w:lang w:val="lt-LT"/>
        </w:rPr>
        <w:tab/>
        <w:t>Pagalbinių medžiagų sąrašas</w:t>
      </w:r>
    </w:p>
    <w:p w14:paraId="5AAC74F5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50FC4F4" w14:textId="77777777" w:rsidR="00F34163" w:rsidRPr="00F60554" w:rsidRDefault="003F77EC" w:rsidP="00F34163">
      <w:pPr>
        <w:tabs>
          <w:tab w:val="clear" w:pos="567"/>
        </w:tabs>
        <w:spacing w:line="240" w:lineRule="auto"/>
        <w:rPr>
          <w:i/>
          <w:szCs w:val="24"/>
          <w:lang w:val="lt-LT"/>
        </w:rPr>
      </w:pPr>
      <w:r w:rsidRPr="00F60554">
        <w:rPr>
          <w:i/>
          <w:szCs w:val="24"/>
          <w:lang w:val="lt-LT"/>
        </w:rPr>
        <w:t>Tabletės šerdis:</w:t>
      </w:r>
    </w:p>
    <w:p w14:paraId="69039855" w14:textId="77777777" w:rsidR="003F77EC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Mikrokristalinė celiuliozė 101</w:t>
      </w:r>
    </w:p>
    <w:p w14:paraId="49F7F0F6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Mikrokristalinė celiuliozė 102</w:t>
      </w:r>
    </w:p>
    <w:p w14:paraId="47E3DF6A" w14:textId="77777777" w:rsidR="00D4043A" w:rsidRPr="00F60554" w:rsidRDefault="00826BC5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Laktozė</w:t>
      </w:r>
      <w:r w:rsidR="005D70B2">
        <w:rPr>
          <w:szCs w:val="24"/>
          <w:lang w:val="lt-LT"/>
        </w:rPr>
        <w:t>s</w:t>
      </w:r>
      <w:r w:rsidR="00D4043A" w:rsidRPr="00F60554">
        <w:rPr>
          <w:szCs w:val="24"/>
          <w:lang w:val="lt-LT"/>
        </w:rPr>
        <w:t xml:space="preserve"> monohidratas</w:t>
      </w:r>
    </w:p>
    <w:p w14:paraId="0BFEBB61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Pregelifikuotas kukurūzų krakmolas</w:t>
      </w:r>
    </w:p>
    <w:p w14:paraId="466731DC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Krospovidonas</w:t>
      </w:r>
    </w:p>
    <w:p w14:paraId="7FF0928B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Stearino rūgštis</w:t>
      </w:r>
    </w:p>
    <w:p w14:paraId="4B32E597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A9EBEDF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70D7C3B" w14:textId="77777777" w:rsidR="00D4043A" w:rsidRDefault="00D4043A" w:rsidP="00F34163">
      <w:pPr>
        <w:tabs>
          <w:tab w:val="clear" w:pos="567"/>
        </w:tabs>
        <w:spacing w:line="240" w:lineRule="auto"/>
        <w:rPr>
          <w:i/>
          <w:szCs w:val="24"/>
          <w:lang w:val="lt-LT"/>
        </w:rPr>
      </w:pPr>
      <w:r w:rsidRPr="00F60554">
        <w:rPr>
          <w:i/>
          <w:szCs w:val="24"/>
          <w:lang w:val="lt-LT"/>
        </w:rPr>
        <w:lastRenderedPageBreak/>
        <w:t xml:space="preserve">Tabletės </w:t>
      </w:r>
      <w:r w:rsidR="00011C05">
        <w:rPr>
          <w:i/>
          <w:szCs w:val="24"/>
          <w:lang w:val="lt-LT"/>
        </w:rPr>
        <w:t>plėvelė</w:t>
      </w:r>
      <w:r w:rsidRPr="00F60554">
        <w:rPr>
          <w:i/>
          <w:szCs w:val="24"/>
          <w:lang w:val="lt-LT"/>
        </w:rPr>
        <w:t>:</w:t>
      </w:r>
    </w:p>
    <w:p w14:paraId="1B63A9CB" w14:textId="77777777" w:rsidR="00BE46A4" w:rsidRPr="00F60554" w:rsidRDefault="00BE46A4" w:rsidP="00F34163">
      <w:pPr>
        <w:tabs>
          <w:tab w:val="clear" w:pos="567"/>
        </w:tabs>
        <w:spacing w:line="240" w:lineRule="auto"/>
        <w:rPr>
          <w:i/>
          <w:szCs w:val="24"/>
          <w:lang w:val="lt-LT"/>
        </w:rPr>
      </w:pPr>
      <w:r w:rsidRPr="00F60554">
        <w:rPr>
          <w:szCs w:val="24"/>
          <w:lang w:val="lt-LT"/>
        </w:rPr>
        <w:t>Polivinil</w:t>
      </w:r>
      <w:r>
        <w:rPr>
          <w:szCs w:val="24"/>
          <w:lang w:val="lt-LT"/>
        </w:rPr>
        <w:t xml:space="preserve">o </w:t>
      </w:r>
      <w:r w:rsidRPr="00F60554">
        <w:rPr>
          <w:szCs w:val="24"/>
          <w:lang w:val="lt-LT"/>
        </w:rPr>
        <w:t>alkoholis</w:t>
      </w:r>
    </w:p>
    <w:p w14:paraId="597599BA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Titano dioksidas (E171)</w:t>
      </w:r>
    </w:p>
    <w:p w14:paraId="0F974B44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Talkas (E553b)</w:t>
      </w:r>
    </w:p>
    <w:p w14:paraId="3A2F2940" w14:textId="77777777" w:rsidR="00D4043A" w:rsidRPr="00F60554" w:rsidRDefault="00995DE0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Sojų</w:t>
      </w:r>
      <w:r w:rsidR="00D4043A" w:rsidRPr="00F60554">
        <w:rPr>
          <w:szCs w:val="24"/>
          <w:lang w:val="lt-LT"/>
        </w:rPr>
        <w:t xml:space="preserve"> lecitinas (E322)</w:t>
      </w:r>
    </w:p>
    <w:p w14:paraId="3E4E42E8" w14:textId="77777777" w:rsidR="003F77EC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Makrogolis 3350</w:t>
      </w:r>
    </w:p>
    <w:p w14:paraId="5B69A322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EA43BEB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6.2</w:t>
      </w:r>
      <w:r w:rsidRPr="00F60554">
        <w:rPr>
          <w:rFonts w:ascii="Times New Roman" w:hAnsi="Times New Roman"/>
          <w:sz w:val="22"/>
          <w:lang w:val="lt-LT"/>
        </w:rPr>
        <w:tab/>
        <w:t>Nesuderinamumas</w:t>
      </w:r>
    </w:p>
    <w:p w14:paraId="7D9BAE23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8747A03" w14:textId="77777777" w:rsidR="00F34163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Duomenys nebūtini.</w:t>
      </w:r>
    </w:p>
    <w:p w14:paraId="0779A454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0A1D8D2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6.3</w:t>
      </w:r>
      <w:r w:rsidRPr="00F60554">
        <w:rPr>
          <w:rFonts w:ascii="Times New Roman" w:hAnsi="Times New Roman"/>
          <w:sz w:val="22"/>
          <w:lang w:val="lt-LT"/>
        </w:rPr>
        <w:tab/>
        <w:t>Tinkamumo laikas</w:t>
      </w:r>
    </w:p>
    <w:p w14:paraId="3C07D3DF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357D4DA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3 metai</w:t>
      </w:r>
      <w:r w:rsidR="00D4043A" w:rsidRPr="00F60554">
        <w:rPr>
          <w:szCs w:val="24"/>
          <w:lang w:val="lt-LT"/>
        </w:rPr>
        <w:t>.</w:t>
      </w:r>
    </w:p>
    <w:p w14:paraId="2B8D6392" w14:textId="77777777" w:rsidR="00D4043A" w:rsidRPr="00F60554" w:rsidRDefault="00D4043A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Pirmą kartą atidariu</w:t>
      </w:r>
      <w:r w:rsidR="00995DE0">
        <w:rPr>
          <w:szCs w:val="24"/>
          <w:lang w:val="lt-LT"/>
        </w:rPr>
        <w:t>s</w:t>
      </w:r>
      <w:r w:rsidRPr="00F60554">
        <w:rPr>
          <w:szCs w:val="24"/>
          <w:lang w:val="lt-LT"/>
        </w:rPr>
        <w:t xml:space="preserve"> tablečių talpyklę, vaist</w:t>
      </w:r>
      <w:r w:rsidR="00757D53">
        <w:rPr>
          <w:szCs w:val="24"/>
          <w:lang w:val="lt-LT"/>
        </w:rPr>
        <w:t>inis preparatas</w:t>
      </w:r>
      <w:r w:rsidRPr="00F60554">
        <w:rPr>
          <w:szCs w:val="24"/>
          <w:lang w:val="lt-LT"/>
        </w:rPr>
        <w:t xml:space="preserve"> turi būti suvartotas per 6 mėnesius. </w:t>
      </w:r>
    </w:p>
    <w:p w14:paraId="6A31B09A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F50F89D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6.4</w:t>
      </w:r>
      <w:r w:rsidRPr="00F60554">
        <w:rPr>
          <w:rFonts w:ascii="Times New Roman" w:hAnsi="Times New Roman"/>
          <w:sz w:val="22"/>
          <w:lang w:val="lt-LT"/>
        </w:rPr>
        <w:tab/>
        <w:t>Specialios laikymo sąlygos</w:t>
      </w:r>
    </w:p>
    <w:p w14:paraId="305E4B65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C7F298D" w14:textId="77777777" w:rsidR="00995DE0" w:rsidRDefault="00D20DDC" w:rsidP="00F34163">
      <w:pPr>
        <w:tabs>
          <w:tab w:val="clear" w:pos="567"/>
        </w:tabs>
        <w:spacing w:line="240" w:lineRule="auto"/>
        <w:rPr>
          <w:color w:val="0D0D0D"/>
          <w:szCs w:val="24"/>
          <w:lang w:val="lt-LT"/>
        </w:rPr>
      </w:pPr>
      <w:r w:rsidRPr="00D20DDC">
        <w:rPr>
          <w:color w:val="0D0D0D"/>
          <w:szCs w:val="24"/>
          <w:lang w:val="lt-LT"/>
        </w:rPr>
        <w:t>Šio vaistinio preparato laikymui specialių temperatūros sąlygų nereikalaujama</w:t>
      </w:r>
      <w:r w:rsidR="00E07414" w:rsidRPr="00F60554">
        <w:rPr>
          <w:color w:val="0D0D0D"/>
          <w:szCs w:val="24"/>
          <w:lang w:val="lt-LT"/>
        </w:rPr>
        <w:t xml:space="preserve">. </w:t>
      </w:r>
    </w:p>
    <w:p w14:paraId="2569C11E" w14:textId="77777777" w:rsidR="00F34163" w:rsidRPr="00F60554" w:rsidRDefault="00E07414" w:rsidP="00F34163">
      <w:pPr>
        <w:tabs>
          <w:tab w:val="clear" w:pos="567"/>
        </w:tabs>
        <w:spacing w:line="240" w:lineRule="auto"/>
        <w:rPr>
          <w:color w:val="0D0D0D"/>
          <w:szCs w:val="24"/>
          <w:lang w:val="lt-LT"/>
        </w:rPr>
      </w:pPr>
      <w:r w:rsidRPr="00F60554">
        <w:rPr>
          <w:color w:val="0D0D0D"/>
          <w:szCs w:val="24"/>
          <w:lang w:val="lt-LT"/>
        </w:rPr>
        <w:t>Laikyti gamintojo pakuotėje, kad preparatas būtų apsaugotas nuo drėgmės.</w:t>
      </w:r>
    </w:p>
    <w:p w14:paraId="65226CE5" w14:textId="77777777" w:rsidR="00E07414" w:rsidRPr="00F60554" w:rsidRDefault="00E07414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4B87497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6.5</w:t>
      </w:r>
      <w:r w:rsidRPr="00F60554">
        <w:rPr>
          <w:rFonts w:ascii="Times New Roman" w:hAnsi="Times New Roman"/>
          <w:sz w:val="22"/>
          <w:lang w:val="lt-LT"/>
        </w:rPr>
        <w:tab/>
        <w:t>Talpyklės pobūdis ir jos turinys</w:t>
      </w:r>
      <w:r w:rsidRPr="00F60554">
        <w:rPr>
          <w:rFonts w:ascii="Times New Roman" w:hAnsi="Times New Roman"/>
          <w:bCs w:val="0"/>
          <w:sz w:val="22"/>
          <w:szCs w:val="24"/>
          <w:lang w:val="lt-LT"/>
        </w:rPr>
        <w:t xml:space="preserve"> </w:t>
      </w:r>
    </w:p>
    <w:p w14:paraId="635DB82B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D6F3871" w14:textId="488BF89A" w:rsidR="00E07414" w:rsidRPr="00F60554" w:rsidRDefault="009A226F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</w:t>
      </w:r>
      <w:r w:rsidR="00D20DDC">
        <w:rPr>
          <w:szCs w:val="24"/>
          <w:lang w:val="lt-LT"/>
        </w:rPr>
        <w:t xml:space="preserve">yra </w:t>
      </w:r>
      <w:r w:rsidRPr="00F60554">
        <w:rPr>
          <w:szCs w:val="24"/>
          <w:lang w:val="lt-LT"/>
        </w:rPr>
        <w:t>PVdC dengtos PVC /</w:t>
      </w:r>
      <w:r w:rsidR="00E07414" w:rsidRPr="00F60554">
        <w:rPr>
          <w:szCs w:val="24"/>
          <w:lang w:val="lt-LT"/>
        </w:rPr>
        <w:t>Al lizdinės plokštelės</w:t>
      </w:r>
      <w:r w:rsidRPr="00F60554">
        <w:rPr>
          <w:szCs w:val="24"/>
          <w:lang w:val="lt-LT"/>
        </w:rPr>
        <w:t>.</w:t>
      </w:r>
      <w:r w:rsidR="00E07414" w:rsidRPr="00F60554">
        <w:rPr>
          <w:szCs w:val="24"/>
          <w:lang w:val="lt-LT"/>
        </w:rPr>
        <w:t xml:space="preserve"> Pakuotės dydis: 8, 10, 12, 14, 20, 28, 30, 56, 60 plėvele dengtų tablečių.</w:t>
      </w:r>
    </w:p>
    <w:p w14:paraId="4ED51354" w14:textId="77777777" w:rsidR="009A226F" w:rsidRPr="00F60554" w:rsidRDefault="009A226F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F5353E8" w14:textId="77777777" w:rsidR="009A226F" w:rsidRPr="00F60554" w:rsidRDefault="00390F11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arba</w:t>
      </w:r>
    </w:p>
    <w:p w14:paraId="1AC6D5AF" w14:textId="77777777" w:rsidR="009A226F" w:rsidRPr="00F60554" w:rsidRDefault="009A226F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9004B5A" w14:textId="3CCD1A04" w:rsidR="00615F3A" w:rsidRPr="00F60554" w:rsidRDefault="003255E6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</w:t>
      </w:r>
      <w:r w:rsidR="00D16310" w:rsidRPr="00F60554">
        <w:rPr>
          <w:szCs w:val="24"/>
          <w:lang w:val="lt-LT"/>
        </w:rPr>
        <w:t xml:space="preserve">yra </w:t>
      </w:r>
      <w:r w:rsidR="00D20DDC">
        <w:rPr>
          <w:szCs w:val="24"/>
          <w:lang w:val="lt-LT"/>
        </w:rPr>
        <w:t>DT</w:t>
      </w:r>
      <w:r w:rsidR="00D20DDC" w:rsidRPr="00F60554">
        <w:rPr>
          <w:szCs w:val="24"/>
          <w:lang w:val="lt-LT"/>
        </w:rPr>
        <w:t xml:space="preserve">PE </w:t>
      </w:r>
      <w:r w:rsidRPr="00F60554">
        <w:rPr>
          <w:szCs w:val="24"/>
          <w:lang w:val="lt-LT"/>
        </w:rPr>
        <w:t>t</w:t>
      </w:r>
      <w:r w:rsidR="00615F3A" w:rsidRPr="00F60554">
        <w:rPr>
          <w:szCs w:val="24"/>
          <w:lang w:val="lt-LT"/>
        </w:rPr>
        <w:t xml:space="preserve">alpyklė su </w:t>
      </w:r>
      <w:r w:rsidR="00E2223C">
        <w:rPr>
          <w:szCs w:val="24"/>
          <w:lang w:val="lt-LT"/>
        </w:rPr>
        <w:t>pirmojo atidarymo kontrolės</w:t>
      </w:r>
      <w:r w:rsidR="00E2223C" w:rsidRPr="00F60554">
        <w:rPr>
          <w:szCs w:val="24"/>
          <w:lang w:val="lt-LT"/>
        </w:rPr>
        <w:t xml:space="preserve"> </w:t>
      </w:r>
      <w:r w:rsidR="00615F3A" w:rsidRPr="00F60554">
        <w:rPr>
          <w:szCs w:val="24"/>
          <w:lang w:val="lt-LT"/>
        </w:rPr>
        <w:t>užsukamu</w:t>
      </w:r>
      <w:r w:rsidR="00D20DDC">
        <w:rPr>
          <w:szCs w:val="24"/>
          <w:lang w:val="lt-LT"/>
        </w:rPr>
        <w:t>oju</w:t>
      </w:r>
      <w:r w:rsidR="00615F3A" w:rsidRPr="00F60554">
        <w:rPr>
          <w:szCs w:val="24"/>
          <w:lang w:val="lt-LT"/>
        </w:rPr>
        <w:t xml:space="preserve"> </w:t>
      </w:r>
      <w:r w:rsidR="00D20DDC">
        <w:rPr>
          <w:szCs w:val="24"/>
          <w:lang w:val="lt-LT"/>
        </w:rPr>
        <w:t>DT</w:t>
      </w:r>
      <w:r w:rsidR="00D20DDC" w:rsidRPr="00F60554">
        <w:rPr>
          <w:szCs w:val="24"/>
          <w:lang w:val="lt-LT"/>
        </w:rPr>
        <w:t xml:space="preserve">PE </w:t>
      </w:r>
      <w:r w:rsidR="00615F3A" w:rsidRPr="00F60554">
        <w:rPr>
          <w:szCs w:val="24"/>
          <w:lang w:val="lt-LT"/>
        </w:rPr>
        <w:t>dangteliu. Pakuotės dydis: 8, 10, 12, 14, 20, 28, 30, 56, 60 plėvele dengtų tablečių.</w:t>
      </w:r>
    </w:p>
    <w:p w14:paraId="7B579F0C" w14:textId="77777777" w:rsidR="00615F3A" w:rsidRPr="00F60554" w:rsidRDefault="00615F3A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B7D8A04" w14:textId="77777777" w:rsidR="00F34163" w:rsidRPr="00F60554" w:rsidRDefault="00F34163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Gali būti tie</w:t>
      </w:r>
      <w:r w:rsidR="00FB28F4" w:rsidRPr="00F60554">
        <w:rPr>
          <w:szCs w:val="24"/>
          <w:lang w:val="lt-LT"/>
        </w:rPr>
        <w:t>kiamos ne visų dydžių pakuotės.</w:t>
      </w:r>
    </w:p>
    <w:p w14:paraId="4A24A2A1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A7FD8F8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bookmarkStart w:id="2" w:name="OLE_LINK1"/>
      <w:r w:rsidRPr="00F60554">
        <w:rPr>
          <w:rFonts w:ascii="Times New Roman" w:hAnsi="Times New Roman"/>
          <w:sz w:val="22"/>
          <w:lang w:val="lt-LT"/>
        </w:rPr>
        <w:t>6.6</w:t>
      </w:r>
      <w:r w:rsidRPr="00F60554">
        <w:rPr>
          <w:rFonts w:ascii="Times New Roman" w:hAnsi="Times New Roman"/>
          <w:sz w:val="22"/>
          <w:lang w:val="lt-LT"/>
        </w:rPr>
        <w:tab/>
        <w:t>Specialūs reikalavimai atliekom</w:t>
      </w:r>
      <w:r w:rsidR="00615F3A" w:rsidRPr="00F60554">
        <w:rPr>
          <w:rFonts w:ascii="Times New Roman" w:hAnsi="Times New Roman"/>
          <w:sz w:val="22"/>
          <w:lang w:val="lt-LT"/>
        </w:rPr>
        <w:t>s tvarkyti</w:t>
      </w:r>
    </w:p>
    <w:bookmarkEnd w:id="2"/>
    <w:p w14:paraId="15B3A42C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7ADEC0D" w14:textId="77777777" w:rsidR="00F34163" w:rsidRPr="00F60554" w:rsidRDefault="00F34163" w:rsidP="00615F3A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Specialių reikalavimų nėra</w:t>
      </w:r>
      <w:r w:rsidR="00615F3A" w:rsidRPr="00F60554">
        <w:rPr>
          <w:szCs w:val="24"/>
          <w:lang w:val="lt-LT"/>
        </w:rPr>
        <w:t>.</w:t>
      </w:r>
    </w:p>
    <w:p w14:paraId="56456DD0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0929C27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37D6AF8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7.</w:t>
      </w:r>
      <w:r w:rsidRPr="00F60554">
        <w:rPr>
          <w:rFonts w:ascii="Times New Roman" w:hAnsi="Times New Roman"/>
          <w:sz w:val="22"/>
          <w:lang w:val="lt-LT"/>
        </w:rPr>
        <w:tab/>
        <w:t>RINKODAROS TEISĖS TURĖTOJAS</w:t>
      </w:r>
    </w:p>
    <w:p w14:paraId="0D7D8E07" w14:textId="77777777" w:rsidR="00F34163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24BE6588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Proenzi s.r.o. </w:t>
      </w:r>
    </w:p>
    <w:p w14:paraId="3749D4B8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Oldřichovice 44</w:t>
      </w:r>
    </w:p>
    <w:p w14:paraId="2672672B" w14:textId="77777777" w:rsidR="002F601A" w:rsidRPr="00DF0CB8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739 61 Třinec</w:t>
      </w:r>
    </w:p>
    <w:p w14:paraId="0DECABAC" w14:textId="77777777" w:rsidR="002F601A" w:rsidRPr="00F60554" w:rsidRDefault="002F601A" w:rsidP="002F601A">
      <w:pPr>
        <w:jc w:val="both"/>
        <w:rPr>
          <w:lang w:val="lt-LT"/>
        </w:rPr>
      </w:pPr>
      <w:r w:rsidRPr="00F60554">
        <w:rPr>
          <w:lang w:val="lt-LT"/>
        </w:rPr>
        <w:t>Čekij</w:t>
      </w:r>
      <w:r w:rsidR="00D20DDC">
        <w:rPr>
          <w:lang w:val="lt-LT"/>
        </w:rPr>
        <w:t>a</w:t>
      </w:r>
    </w:p>
    <w:p w14:paraId="4B82B129" w14:textId="77777777" w:rsidR="00F34163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FD35D44" w14:textId="77777777" w:rsidR="00D20DDC" w:rsidRPr="00F60554" w:rsidRDefault="00D20DDC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AADDEB6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8.</w:t>
      </w:r>
      <w:r w:rsidRPr="00F60554">
        <w:rPr>
          <w:rFonts w:ascii="Times New Roman" w:hAnsi="Times New Roman"/>
          <w:sz w:val="22"/>
          <w:lang w:val="lt-LT"/>
        </w:rPr>
        <w:tab/>
        <w:t xml:space="preserve">RINKODAROS </w:t>
      </w:r>
      <w:r w:rsidRPr="00F60554">
        <w:rPr>
          <w:rFonts w:ascii="Times New Roman" w:hAnsi="Times New Roman"/>
          <w:sz w:val="22"/>
          <w:szCs w:val="22"/>
          <w:lang w:val="lt-LT"/>
        </w:rPr>
        <w:t>PAŽYMĖJIMO</w:t>
      </w:r>
      <w:r w:rsidRPr="00F60554">
        <w:rPr>
          <w:rFonts w:ascii="Times New Roman" w:hAnsi="Times New Roman"/>
          <w:sz w:val="22"/>
          <w:lang w:val="lt-LT"/>
        </w:rPr>
        <w:t xml:space="preserve"> NUMERIS (-IAI) </w:t>
      </w:r>
    </w:p>
    <w:p w14:paraId="1B4599E7" w14:textId="77777777" w:rsidR="00FE0765" w:rsidRDefault="00FE0765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7A3A4B" w14:paraId="1F3B69E2" w14:textId="77777777" w:rsidTr="007A3A4B">
        <w:tc>
          <w:tcPr>
            <w:tcW w:w="4643" w:type="dxa"/>
          </w:tcPr>
          <w:p w14:paraId="1D0A8DB2" w14:textId="77777777" w:rsidR="007A3A4B" w:rsidRPr="00F37298" w:rsidRDefault="007A3A4B" w:rsidP="007A3A4B">
            <w:pPr>
              <w:tabs>
                <w:tab w:val="clear" w:pos="567"/>
              </w:tabs>
              <w:spacing w:line="240" w:lineRule="auto"/>
              <w:rPr>
                <w:szCs w:val="24"/>
                <w:u w:val="single"/>
                <w:lang w:val="lt-LT"/>
              </w:rPr>
            </w:pPr>
            <w:r w:rsidRPr="00F37298">
              <w:rPr>
                <w:bCs/>
                <w:u w:val="single"/>
                <w:lang w:val="lt-LT"/>
              </w:rPr>
              <w:lastRenderedPageBreak/>
              <w:t>Lizdinė plokštelė:</w:t>
            </w:r>
          </w:p>
          <w:p w14:paraId="38EAB850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N8 -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3713/001 </w:t>
            </w:r>
          </w:p>
          <w:p w14:paraId="1FAD95F4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N10 -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3713/002 </w:t>
            </w:r>
          </w:p>
          <w:p w14:paraId="615E70A7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N12 -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3713/003 </w:t>
            </w:r>
          </w:p>
          <w:p w14:paraId="7F14ADA7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N14 -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3713/004 </w:t>
            </w:r>
          </w:p>
          <w:p w14:paraId="5756CA97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N20 -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3713/005 </w:t>
            </w:r>
          </w:p>
          <w:p w14:paraId="37A6E47D" w14:textId="77777777" w:rsidR="007A3A4B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N28 -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3713/006 </w:t>
            </w:r>
          </w:p>
          <w:p w14:paraId="18985CE4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N30 -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3713/007 </w:t>
            </w:r>
          </w:p>
          <w:p w14:paraId="28304343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N56 -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3713/008 </w:t>
            </w:r>
          </w:p>
          <w:p w14:paraId="593A7322" w14:textId="65735A0B" w:rsidR="007A3A4B" w:rsidRDefault="007A3A4B" w:rsidP="007A3A4B">
            <w:pPr>
              <w:rPr>
                <w:bCs/>
                <w:u w:val="single"/>
                <w:lang w:val="lt-LT"/>
              </w:rPr>
            </w:pPr>
            <w:r>
              <w:rPr>
                <w:bCs/>
                <w:lang w:val="lt-LT"/>
              </w:rPr>
              <w:t>N60 -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3713/009 </w:t>
            </w:r>
          </w:p>
        </w:tc>
        <w:tc>
          <w:tcPr>
            <w:tcW w:w="4643" w:type="dxa"/>
          </w:tcPr>
          <w:p w14:paraId="45166B14" w14:textId="77777777" w:rsidR="007A3A4B" w:rsidRPr="00F37298" w:rsidRDefault="007A3A4B" w:rsidP="007A3A4B">
            <w:pPr>
              <w:rPr>
                <w:bCs/>
                <w:u w:val="single"/>
                <w:lang w:val="lt-LT"/>
              </w:rPr>
            </w:pPr>
            <w:r w:rsidRPr="00F37298">
              <w:rPr>
                <w:bCs/>
                <w:u w:val="single"/>
                <w:lang w:val="lt-LT"/>
              </w:rPr>
              <w:t>Tablečių talpyklė:</w:t>
            </w:r>
          </w:p>
          <w:p w14:paraId="0816C73E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N8 -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3713/010 </w:t>
            </w:r>
          </w:p>
          <w:p w14:paraId="6CE65B5B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N10 -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3713/011 </w:t>
            </w:r>
          </w:p>
          <w:p w14:paraId="5C4B96FC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N12 -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3713/012 </w:t>
            </w:r>
          </w:p>
          <w:p w14:paraId="5AEC3529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N14 -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3713/013 </w:t>
            </w:r>
          </w:p>
          <w:p w14:paraId="32C04A26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N20 -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3713/014 </w:t>
            </w:r>
          </w:p>
          <w:p w14:paraId="15E96EFF" w14:textId="77777777" w:rsidR="007A3A4B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N28 -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3713/015 </w:t>
            </w:r>
          </w:p>
          <w:p w14:paraId="3753E249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N30 -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3713/016 </w:t>
            </w:r>
          </w:p>
          <w:p w14:paraId="281CE675" w14:textId="77777777" w:rsidR="007A3A4B" w:rsidRPr="003677FF" w:rsidRDefault="007A3A4B" w:rsidP="007A3A4B">
            <w:pPr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N56 -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3713/017 </w:t>
            </w:r>
          </w:p>
          <w:p w14:paraId="325FC5FE" w14:textId="15525727" w:rsidR="007A3A4B" w:rsidRDefault="007A3A4B" w:rsidP="007A3A4B">
            <w:pPr>
              <w:rPr>
                <w:bCs/>
                <w:u w:val="single"/>
                <w:lang w:val="lt-LT"/>
              </w:rPr>
            </w:pPr>
            <w:r>
              <w:rPr>
                <w:bCs/>
                <w:lang w:val="lt-LT"/>
              </w:rPr>
              <w:t>N60 - LT/1/15</w:t>
            </w:r>
            <w:r w:rsidRPr="003677FF">
              <w:rPr>
                <w:bCs/>
                <w:lang w:val="lt-LT"/>
              </w:rPr>
              <w:t>/</w:t>
            </w:r>
            <w:r>
              <w:rPr>
                <w:bCs/>
                <w:lang w:val="lt-LT"/>
              </w:rPr>
              <w:t xml:space="preserve">3713/018 </w:t>
            </w:r>
          </w:p>
        </w:tc>
      </w:tr>
    </w:tbl>
    <w:p w14:paraId="457541D8" w14:textId="77777777" w:rsidR="007A3A4B" w:rsidRDefault="007A3A4B" w:rsidP="00F34163">
      <w:pPr>
        <w:tabs>
          <w:tab w:val="clear" w:pos="567"/>
        </w:tabs>
        <w:spacing w:line="240" w:lineRule="auto"/>
        <w:rPr>
          <w:bCs/>
          <w:u w:val="single"/>
          <w:lang w:val="lt-LT"/>
        </w:rPr>
      </w:pPr>
    </w:p>
    <w:p w14:paraId="582DE5B8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3D2A386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9.</w:t>
      </w:r>
      <w:r w:rsidRPr="00F60554">
        <w:rPr>
          <w:rFonts w:ascii="Times New Roman" w:hAnsi="Times New Roman"/>
          <w:sz w:val="22"/>
          <w:lang w:val="lt-LT"/>
        </w:rPr>
        <w:tab/>
        <w:t>RINKODAROS TEISĖS SUTEI</w:t>
      </w:r>
      <w:bookmarkStart w:id="3" w:name="_GoBack"/>
      <w:bookmarkEnd w:id="3"/>
      <w:r w:rsidRPr="00F60554">
        <w:rPr>
          <w:rFonts w:ascii="Times New Roman" w:hAnsi="Times New Roman"/>
          <w:sz w:val="22"/>
          <w:lang w:val="lt-LT"/>
        </w:rPr>
        <w:t>KIMO / ATNAUJINIMO DATA</w:t>
      </w:r>
    </w:p>
    <w:p w14:paraId="72D84A28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EA1D1BF" w14:textId="7E0310A4" w:rsidR="00F34163" w:rsidRPr="00F60554" w:rsidRDefault="00F34163" w:rsidP="00FE0765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Rinkodaros </w:t>
      </w:r>
      <w:r w:rsidRPr="00F60554">
        <w:rPr>
          <w:szCs w:val="22"/>
          <w:lang w:val="lt-LT"/>
        </w:rPr>
        <w:t>teisė</w:t>
      </w:r>
      <w:r w:rsidRPr="00F60554">
        <w:rPr>
          <w:szCs w:val="24"/>
          <w:lang w:val="lt-LT"/>
        </w:rPr>
        <w:t xml:space="preserve"> pirmą kartą </w:t>
      </w:r>
      <w:r w:rsidRPr="00F60554">
        <w:rPr>
          <w:szCs w:val="22"/>
          <w:lang w:val="lt-LT"/>
        </w:rPr>
        <w:t>suteikta</w:t>
      </w:r>
      <w:r w:rsidRPr="00F60554">
        <w:rPr>
          <w:szCs w:val="24"/>
          <w:lang w:val="lt-LT"/>
        </w:rPr>
        <w:t xml:space="preserve"> </w:t>
      </w:r>
      <w:r w:rsidR="00F37298">
        <w:rPr>
          <w:szCs w:val="24"/>
          <w:lang w:val="lt-LT"/>
        </w:rPr>
        <w:t>2015 m. balandžio mėn. 22 d.</w:t>
      </w:r>
    </w:p>
    <w:p w14:paraId="50F877E8" w14:textId="77777777" w:rsidR="00FE0765" w:rsidRPr="00F60554" w:rsidRDefault="00FE0765" w:rsidP="00FE0765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71CF24B" w14:textId="77777777" w:rsidR="00FE0765" w:rsidRPr="00F60554" w:rsidRDefault="00FE0765" w:rsidP="00FE0765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C88207B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10.</w:t>
      </w:r>
      <w:r w:rsidRPr="00F60554">
        <w:rPr>
          <w:rFonts w:ascii="Times New Roman" w:hAnsi="Times New Roman"/>
          <w:sz w:val="22"/>
          <w:lang w:val="lt-LT"/>
        </w:rPr>
        <w:tab/>
        <w:t>TEKSTO PERŽIŪROS DATA</w:t>
      </w:r>
    </w:p>
    <w:p w14:paraId="6D52E479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8B7B5FD" w14:textId="1A967BFA" w:rsidR="00F34163" w:rsidRPr="00F60554" w:rsidRDefault="00F37298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2015 m. balandžio mėn. 22 d.</w:t>
      </w:r>
    </w:p>
    <w:p w14:paraId="7ACD8B44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3A64A02C" w14:textId="77777777" w:rsidR="00F34163" w:rsidRPr="00F60554" w:rsidRDefault="00F34163" w:rsidP="00F34163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41618430" w14:textId="236BDEC7" w:rsidR="00F34163" w:rsidRPr="000901F9" w:rsidRDefault="00F34163" w:rsidP="00F34163">
      <w:pPr>
        <w:pStyle w:val="Paprastasistekstas"/>
        <w:tabs>
          <w:tab w:val="left" w:pos="5954"/>
          <w:tab w:val="left" w:pos="6237"/>
          <w:tab w:val="left" w:pos="6663"/>
          <w:tab w:val="left" w:pos="6946"/>
        </w:tabs>
        <w:rPr>
          <w:rFonts w:ascii="Times New Roman" w:hAnsi="Times New Roman"/>
          <w:sz w:val="22"/>
          <w:szCs w:val="22"/>
          <w:lang w:val="lt-LT"/>
        </w:rPr>
      </w:pPr>
      <w:r w:rsidRPr="00AD6A8E">
        <w:rPr>
          <w:rFonts w:ascii="Times New Roman" w:hAnsi="Times New Roman"/>
          <w:sz w:val="22"/>
          <w:szCs w:val="22"/>
          <w:lang w:val="lt-LT"/>
        </w:rPr>
        <w:t xml:space="preserve">Išsami </w:t>
      </w:r>
      <w:r w:rsidRPr="00D2408C">
        <w:rPr>
          <w:rFonts w:ascii="Times New Roman" w:hAnsi="Times New Roman"/>
          <w:sz w:val="22"/>
          <w:szCs w:val="22"/>
          <w:lang w:val="lt-LT"/>
        </w:rPr>
        <w:t>informacija apie šį vaistinį preparatą pateikiama Valstybinės vaistų kontrolės tarnybos prie Lietuvos Respublikos sveikatos apsaugos ministerijos tinklalapyje</w:t>
      </w:r>
      <w:r w:rsidRPr="000901F9">
        <w:rPr>
          <w:rFonts w:ascii="Times New Roman" w:hAnsi="Times New Roman"/>
          <w:i/>
          <w:sz w:val="22"/>
          <w:szCs w:val="22"/>
          <w:lang w:val="lt-LT"/>
        </w:rPr>
        <w:t xml:space="preserve"> </w:t>
      </w:r>
      <w:hyperlink r:id="rId9" w:history="1">
        <w:r w:rsidRPr="00DF0CB8">
          <w:rPr>
            <w:rStyle w:val="Hipersaitas"/>
            <w:rFonts w:ascii="Times New Roman" w:hAnsi="Times New Roman"/>
            <w:sz w:val="22"/>
            <w:szCs w:val="22"/>
            <w:lang w:val="lt-LT"/>
          </w:rPr>
          <w:t>http://www.vvkt.lt</w:t>
        </w:r>
      </w:hyperlink>
    </w:p>
    <w:p w14:paraId="5518F4DC" w14:textId="77777777" w:rsidR="00F34163" w:rsidRPr="00F60554" w:rsidRDefault="00F34163" w:rsidP="00F34163">
      <w:pPr>
        <w:pStyle w:val="Paprastasistekstas"/>
        <w:tabs>
          <w:tab w:val="left" w:pos="5954"/>
          <w:tab w:val="left" w:pos="6237"/>
          <w:tab w:val="left" w:pos="6663"/>
          <w:tab w:val="left" w:pos="6946"/>
        </w:tabs>
        <w:jc w:val="center"/>
        <w:rPr>
          <w:rFonts w:ascii="Times New Roman" w:hAnsi="Times New Roman"/>
          <w:lang w:val="lt-LT"/>
        </w:rPr>
      </w:pPr>
    </w:p>
    <w:p w14:paraId="39768A71" w14:textId="77777777" w:rsidR="00F34163" w:rsidRPr="00F60554" w:rsidRDefault="00F34163" w:rsidP="00F34163">
      <w:pPr>
        <w:pStyle w:val="Paprastasistekstas"/>
        <w:tabs>
          <w:tab w:val="left" w:pos="5954"/>
          <w:tab w:val="left" w:pos="6237"/>
          <w:tab w:val="left" w:pos="6663"/>
          <w:tab w:val="left" w:pos="6946"/>
        </w:tabs>
        <w:jc w:val="center"/>
        <w:rPr>
          <w:rFonts w:ascii="Times New Roman" w:hAnsi="Times New Roman"/>
          <w:lang w:val="lt-LT"/>
        </w:rPr>
      </w:pPr>
    </w:p>
    <w:p w14:paraId="13A9E7D2" w14:textId="77777777" w:rsidR="00F34163" w:rsidRPr="00F60554" w:rsidRDefault="00D20DDC" w:rsidP="00F34163">
      <w:pPr>
        <w:rPr>
          <w:szCs w:val="24"/>
          <w:lang w:val="lt-LT"/>
        </w:rPr>
      </w:pPr>
      <w:r>
        <w:rPr>
          <w:lang w:val="lt-LT"/>
        </w:rPr>
        <w:br w:type="page"/>
      </w:r>
    </w:p>
    <w:p w14:paraId="782F23CD" w14:textId="77777777" w:rsidR="00F34163" w:rsidRPr="00F60554" w:rsidRDefault="00F34163" w:rsidP="00F34163">
      <w:pPr>
        <w:rPr>
          <w:szCs w:val="24"/>
          <w:lang w:val="lt-LT"/>
        </w:rPr>
      </w:pPr>
    </w:p>
    <w:p w14:paraId="437D585F" w14:textId="77777777" w:rsidR="00F34163" w:rsidRPr="00F60554" w:rsidRDefault="00F34163" w:rsidP="00F34163">
      <w:pPr>
        <w:rPr>
          <w:szCs w:val="24"/>
          <w:lang w:val="lt-LT"/>
        </w:rPr>
      </w:pPr>
    </w:p>
    <w:p w14:paraId="3AB419BE" w14:textId="77777777" w:rsidR="00F34163" w:rsidRPr="00F60554" w:rsidRDefault="00F34163" w:rsidP="00F34163">
      <w:pPr>
        <w:rPr>
          <w:szCs w:val="24"/>
          <w:lang w:val="lt-LT"/>
        </w:rPr>
      </w:pPr>
    </w:p>
    <w:p w14:paraId="2A4C50B6" w14:textId="77777777" w:rsidR="00F34163" w:rsidRPr="00F60554" w:rsidRDefault="00F34163" w:rsidP="00F34163">
      <w:pPr>
        <w:rPr>
          <w:szCs w:val="24"/>
          <w:lang w:val="lt-LT"/>
        </w:rPr>
      </w:pPr>
    </w:p>
    <w:p w14:paraId="4CC122EB" w14:textId="77777777" w:rsidR="00F34163" w:rsidRPr="00F60554" w:rsidRDefault="00F34163" w:rsidP="00F34163">
      <w:pPr>
        <w:rPr>
          <w:szCs w:val="24"/>
          <w:lang w:val="lt-LT"/>
        </w:rPr>
      </w:pPr>
    </w:p>
    <w:p w14:paraId="2865722E" w14:textId="77777777" w:rsidR="00F34163" w:rsidRPr="00F60554" w:rsidRDefault="00F34163" w:rsidP="00F34163">
      <w:pPr>
        <w:rPr>
          <w:szCs w:val="24"/>
          <w:lang w:val="lt-LT"/>
        </w:rPr>
      </w:pPr>
    </w:p>
    <w:p w14:paraId="56DA1C43" w14:textId="77777777" w:rsidR="00F34163" w:rsidRPr="00F60554" w:rsidRDefault="00F34163" w:rsidP="00F34163">
      <w:pPr>
        <w:rPr>
          <w:szCs w:val="24"/>
          <w:lang w:val="lt-LT"/>
        </w:rPr>
      </w:pPr>
    </w:p>
    <w:p w14:paraId="087B101C" w14:textId="77777777" w:rsidR="00F34163" w:rsidRPr="00F60554" w:rsidRDefault="00F34163" w:rsidP="00F34163">
      <w:pPr>
        <w:rPr>
          <w:szCs w:val="24"/>
          <w:lang w:val="lt-LT"/>
        </w:rPr>
      </w:pPr>
    </w:p>
    <w:p w14:paraId="7425A682" w14:textId="77777777" w:rsidR="00F34163" w:rsidRPr="00F60554" w:rsidRDefault="00F34163" w:rsidP="00F34163">
      <w:pPr>
        <w:rPr>
          <w:szCs w:val="24"/>
          <w:lang w:val="lt-LT"/>
        </w:rPr>
      </w:pPr>
    </w:p>
    <w:p w14:paraId="6371CD19" w14:textId="77777777" w:rsidR="00F34163" w:rsidRPr="00F60554" w:rsidRDefault="00F34163" w:rsidP="00F34163">
      <w:pPr>
        <w:rPr>
          <w:szCs w:val="24"/>
          <w:lang w:val="lt-LT"/>
        </w:rPr>
      </w:pPr>
    </w:p>
    <w:p w14:paraId="1FD62C4C" w14:textId="77777777" w:rsidR="00F34163" w:rsidRPr="00F60554" w:rsidRDefault="00F34163" w:rsidP="00F34163">
      <w:pPr>
        <w:rPr>
          <w:szCs w:val="24"/>
          <w:lang w:val="lt-LT"/>
        </w:rPr>
      </w:pPr>
    </w:p>
    <w:p w14:paraId="766E2EE1" w14:textId="77777777" w:rsidR="00F34163" w:rsidRPr="00F60554" w:rsidRDefault="00F34163" w:rsidP="00F34163">
      <w:pPr>
        <w:rPr>
          <w:szCs w:val="24"/>
          <w:lang w:val="lt-LT"/>
        </w:rPr>
      </w:pPr>
    </w:p>
    <w:p w14:paraId="7C0974AE" w14:textId="77777777" w:rsidR="00F34163" w:rsidRPr="00F60554" w:rsidRDefault="00F34163" w:rsidP="00F34163">
      <w:pPr>
        <w:rPr>
          <w:szCs w:val="24"/>
          <w:lang w:val="lt-LT"/>
        </w:rPr>
      </w:pPr>
    </w:p>
    <w:p w14:paraId="11CE3CA9" w14:textId="77777777" w:rsidR="00F34163" w:rsidRPr="00F60554" w:rsidRDefault="00F34163" w:rsidP="00F34163">
      <w:pPr>
        <w:rPr>
          <w:szCs w:val="24"/>
          <w:lang w:val="lt-LT"/>
        </w:rPr>
      </w:pPr>
    </w:p>
    <w:p w14:paraId="2FF9E634" w14:textId="77777777" w:rsidR="00F34163" w:rsidRPr="00F60554" w:rsidRDefault="00F34163" w:rsidP="00F34163">
      <w:pPr>
        <w:rPr>
          <w:szCs w:val="24"/>
          <w:lang w:val="lt-LT"/>
        </w:rPr>
      </w:pPr>
    </w:p>
    <w:p w14:paraId="21012552" w14:textId="77777777" w:rsidR="00FE0765" w:rsidRPr="00F60554" w:rsidRDefault="00FE0765" w:rsidP="00F34163">
      <w:pPr>
        <w:rPr>
          <w:szCs w:val="24"/>
          <w:lang w:val="lt-LT"/>
        </w:rPr>
      </w:pPr>
    </w:p>
    <w:p w14:paraId="440178C1" w14:textId="77777777" w:rsidR="00FE0765" w:rsidRPr="00F60554" w:rsidRDefault="00FE0765" w:rsidP="00F34163">
      <w:pPr>
        <w:rPr>
          <w:szCs w:val="24"/>
          <w:lang w:val="lt-LT"/>
        </w:rPr>
      </w:pPr>
    </w:p>
    <w:p w14:paraId="07826646" w14:textId="77777777" w:rsidR="00FE0765" w:rsidRPr="00F60554" w:rsidRDefault="00FE0765" w:rsidP="00F34163">
      <w:pPr>
        <w:rPr>
          <w:szCs w:val="24"/>
          <w:lang w:val="lt-LT"/>
        </w:rPr>
      </w:pPr>
    </w:p>
    <w:p w14:paraId="309A3CF5" w14:textId="77777777" w:rsidR="00FE0765" w:rsidRPr="00F60554" w:rsidRDefault="00FE0765" w:rsidP="00F34163">
      <w:pPr>
        <w:rPr>
          <w:szCs w:val="24"/>
          <w:lang w:val="lt-LT"/>
        </w:rPr>
      </w:pPr>
    </w:p>
    <w:p w14:paraId="28215F51" w14:textId="77777777" w:rsidR="00FE0765" w:rsidRPr="00F60554" w:rsidRDefault="00FE0765" w:rsidP="00F34163">
      <w:pPr>
        <w:rPr>
          <w:szCs w:val="24"/>
          <w:lang w:val="lt-LT"/>
        </w:rPr>
      </w:pPr>
    </w:p>
    <w:p w14:paraId="235277E0" w14:textId="77777777" w:rsidR="00FE0765" w:rsidRPr="00F60554" w:rsidRDefault="00FE0765" w:rsidP="00F34163">
      <w:pPr>
        <w:rPr>
          <w:szCs w:val="24"/>
          <w:lang w:val="lt-LT"/>
        </w:rPr>
      </w:pPr>
    </w:p>
    <w:p w14:paraId="2DCD90DC" w14:textId="77777777" w:rsidR="00F34163" w:rsidRPr="00F60554" w:rsidRDefault="00F34163" w:rsidP="00F34163">
      <w:pPr>
        <w:rPr>
          <w:szCs w:val="24"/>
          <w:lang w:val="lt-LT"/>
        </w:rPr>
      </w:pPr>
    </w:p>
    <w:p w14:paraId="423B2283" w14:textId="77777777" w:rsidR="00F34163" w:rsidRPr="00F60554" w:rsidRDefault="00F34163" w:rsidP="00F34163">
      <w:pPr>
        <w:jc w:val="center"/>
        <w:rPr>
          <w:b/>
          <w:lang w:val="lt-LT"/>
        </w:rPr>
      </w:pPr>
      <w:r w:rsidRPr="00F60554">
        <w:rPr>
          <w:b/>
          <w:lang w:val="lt-LT"/>
        </w:rPr>
        <w:t>II PRIEDAS</w:t>
      </w:r>
    </w:p>
    <w:p w14:paraId="71A7C637" w14:textId="77777777" w:rsidR="00F34163" w:rsidRPr="00F60554" w:rsidRDefault="00F34163" w:rsidP="00F34163">
      <w:pPr>
        <w:ind w:left="1701" w:right="1416" w:hanging="567"/>
        <w:rPr>
          <w:lang w:val="lt-LT"/>
        </w:rPr>
      </w:pPr>
    </w:p>
    <w:p w14:paraId="4C6C28E3" w14:textId="77777777" w:rsidR="00F34163" w:rsidRPr="00F60554" w:rsidRDefault="00F34163" w:rsidP="00F34163">
      <w:pPr>
        <w:jc w:val="center"/>
        <w:rPr>
          <w:i/>
          <w:lang w:val="lt-LT"/>
        </w:rPr>
      </w:pPr>
      <w:r w:rsidRPr="00F60554">
        <w:rPr>
          <w:b/>
          <w:lang w:val="lt-LT"/>
        </w:rPr>
        <w:t>RINKODAROS SĄLYGOS</w:t>
      </w:r>
    </w:p>
    <w:p w14:paraId="6C695E82" w14:textId="77777777" w:rsidR="00F34163" w:rsidRPr="00F60554" w:rsidRDefault="00F34163" w:rsidP="00F34163">
      <w:pPr>
        <w:rPr>
          <w:lang w:val="lt-LT"/>
        </w:rPr>
      </w:pPr>
    </w:p>
    <w:p w14:paraId="215B9D76" w14:textId="77777777" w:rsidR="00F34163" w:rsidRPr="00F60554" w:rsidRDefault="00F34163" w:rsidP="00F34163">
      <w:pPr>
        <w:tabs>
          <w:tab w:val="clear" w:pos="567"/>
          <w:tab w:val="left" w:pos="1701"/>
        </w:tabs>
        <w:ind w:left="1701" w:right="567" w:hanging="567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A.</w:t>
      </w:r>
      <w:r w:rsidRPr="00F60554">
        <w:rPr>
          <w:b/>
          <w:szCs w:val="24"/>
          <w:lang w:val="lt-LT"/>
        </w:rPr>
        <w:tab/>
        <w:t>GAMINTOJAS (-AI), ATSAKINGAS (-I) UŽ SERIJŲ IŠLEIDIMĄ</w:t>
      </w:r>
    </w:p>
    <w:p w14:paraId="52B471A3" w14:textId="77777777" w:rsidR="00F34163" w:rsidRPr="00F60554" w:rsidRDefault="00F34163" w:rsidP="00F34163">
      <w:pPr>
        <w:tabs>
          <w:tab w:val="clear" w:pos="567"/>
          <w:tab w:val="left" w:pos="1701"/>
        </w:tabs>
        <w:ind w:left="567" w:right="567" w:hanging="567"/>
        <w:rPr>
          <w:szCs w:val="24"/>
          <w:lang w:val="lt-LT"/>
        </w:rPr>
      </w:pPr>
    </w:p>
    <w:p w14:paraId="6F7855C6" w14:textId="77777777" w:rsidR="00F34163" w:rsidRPr="00F60554" w:rsidRDefault="00F34163" w:rsidP="00F34163">
      <w:pPr>
        <w:tabs>
          <w:tab w:val="clear" w:pos="567"/>
          <w:tab w:val="left" w:pos="1701"/>
        </w:tabs>
        <w:ind w:left="1701" w:right="567" w:hanging="567"/>
        <w:rPr>
          <w:b/>
          <w:lang w:val="lt-LT"/>
        </w:rPr>
      </w:pPr>
      <w:r w:rsidRPr="00F60554">
        <w:rPr>
          <w:b/>
          <w:lang w:val="lt-LT"/>
        </w:rPr>
        <w:t>B.</w:t>
      </w:r>
      <w:r w:rsidRPr="00F60554">
        <w:rPr>
          <w:b/>
          <w:lang w:val="lt-LT"/>
        </w:rPr>
        <w:tab/>
        <w:t>TIEKIMO IR VARTOJIMO SĄLYGOS AR APRIBOJIMAI</w:t>
      </w:r>
    </w:p>
    <w:p w14:paraId="767F8BC8" w14:textId="77777777" w:rsidR="00F34163" w:rsidRPr="00F60554" w:rsidRDefault="00F34163" w:rsidP="00F34163">
      <w:pPr>
        <w:tabs>
          <w:tab w:val="clear" w:pos="567"/>
          <w:tab w:val="left" w:pos="1701"/>
        </w:tabs>
        <w:ind w:left="567" w:right="567" w:hanging="567"/>
        <w:rPr>
          <w:lang w:val="lt-LT"/>
        </w:rPr>
      </w:pPr>
    </w:p>
    <w:p w14:paraId="1622656E" w14:textId="77777777" w:rsidR="00F34163" w:rsidRPr="00F60554" w:rsidRDefault="00F34163" w:rsidP="00F34163">
      <w:pPr>
        <w:ind w:left="567" w:hanging="567"/>
        <w:rPr>
          <w:lang w:val="lt-LT"/>
        </w:rPr>
      </w:pPr>
    </w:p>
    <w:p w14:paraId="4099E47C" w14:textId="77777777" w:rsidR="00F34163" w:rsidRPr="00F60554" w:rsidRDefault="00F34163" w:rsidP="00F34163">
      <w:pPr>
        <w:ind w:right="-1"/>
        <w:rPr>
          <w:lang w:val="lt-LT"/>
        </w:rPr>
      </w:pPr>
    </w:p>
    <w:p w14:paraId="6ADF3360" w14:textId="77777777" w:rsidR="00F34163" w:rsidRPr="00F60554" w:rsidRDefault="00F34163" w:rsidP="00F34163">
      <w:pPr>
        <w:ind w:left="567" w:hanging="567"/>
        <w:rPr>
          <w:b/>
          <w:szCs w:val="24"/>
          <w:lang w:val="lt-LT"/>
        </w:rPr>
      </w:pPr>
      <w:r w:rsidRPr="00F60554">
        <w:rPr>
          <w:lang w:val="lt-LT"/>
        </w:rPr>
        <w:br w:type="page"/>
      </w:r>
      <w:r w:rsidRPr="00F60554">
        <w:rPr>
          <w:b/>
          <w:lang w:val="lt-LT"/>
        </w:rPr>
        <w:lastRenderedPageBreak/>
        <w:t>A.</w:t>
      </w:r>
      <w:r w:rsidRPr="00F60554">
        <w:rPr>
          <w:b/>
          <w:szCs w:val="24"/>
          <w:lang w:val="lt-LT"/>
        </w:rPr>
        <w:tab/>
      </w:r>
      <w:r w:rsidRPr="00F60554">
        <w:rPr>
          <w:b/>
          <w:lang w:val="lt-LT"/>
        </w:rPr>
        <w:t>GAMINTOJAS (-AI), ATSAKINGAS (-I) UŽ SERIJŲ IŠLEIDIMĄ</w:t>
      </w:r>
    </w:p>
    <w:p w14:paraId="0FC2CAE9" w14:textId="77777777" w:rsidR="00F34163" w:rsidRPr="00F60554" w:rsidRDefault="00F34163" w:rsidP="00F34163">
      <w:pPr>
        <w:rPr>
          <w:szCs w:val="24"/>
          <w:lang w:val="lt-LT"/>
        </w:rPr>
      </w:pPr>
    </w:p>
    <w:p w14:paraId="3EEF08D0" w14:textId="77777777" w:rsidR="00F34163" w:rsidRPr="00F60554" w:rsidRDefault="00F34163" w:rsidP="00F34163">
      <w:pPr>
        <w:spacing w:line="240" w:lineRule="auto"/>
        <w:jc w:val="both"/>
        <w:rPr>
          <w:szCs w:val="24"/>
          <w:lang w:val="lt-LT"/>
        </w:rPr>
      </w:pPr>
      <w:r w:rsidRPr="00F60554">
        <w:rPr>
          <w:szCs w:val="24"/>
          <w:u w:val="single"/>
          <w:lang w:val="lt-LT"/>
        </w:rPr>
        <w:t>Gamintojo (-ų), atsakingo (-ų) už serijų išleidimą, pavadinimas (-ai) ir adresas (-ai)</w:t>
      </w:r>
    </w:p>
    <w:p w14:paraId="7331E7EE" w14:textId="77777777" w:rsidR="00F34163" w:rsidRPr="00F60554" w:rsidRDefault="00F34163" w:rsidP="00F34163">
      <w:pPr>
        <w:rPr>
          <w:szCs w:val="24"/>
          <w:lang w:val="lt-LT"/>
        </w:rPr>
      </w:pPr>
    </w:p>
    <w:p w14:paraId="5C9B8387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Chanelle Medical</w:t>
      </w:r>
    </w:p>
    <w:p w14:paraId="5511CBCD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Loughrea</w:t>
      </w:r>
    </w:p>
    <w:p w14:paraId="26C457AF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Co</w:t>
      </w:r>
      <w:r w:rsidR="000901F9">
        <w:rPr>
          <w:lang w:val="lt-LT"/>
        </w:rPr>
        <w:t xml:space="preserve"> </w:t>
      </w:r>
      <w:r w:rsidRPr="00F60554">
        <w:rPr>
          <w:lang w:val="lt-LT"/>
        </w:rPr>
        <w:t>.Galway</w:t>
      </w:r>
    </w:p>
    <w:p w14:paraId="556490BE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0E119D65" w14:textId="77777777" w:rsidR="00C17717" w:rsidRDefault="00C17717" w:rsidP="000909E6">
      <w:pPr>
        <w:jc w:val="both"/>
        <w:rPr>
          <w:lang w:val="lt-LT"/>
        </w:rPr>
      </w:pPr>
    </w:p>
    <w:p w14:paraId="54CFF366" w14:textId="77777777" w:rsidR="000909E6" w:rsidRDefault="00C17717" w:rsidP="000909E6">
      <w:pPr>
        <w:jc w:val="both"/>
        <w:rPr>
          <w:lang w:val="lt-LT"/>
        </w:rPr>
      </w:pPr>
      <w:r>
        <w:rPr>
          <w:lang w:val="lt-LT"/>
        </w:rPr>
        <w:t>arba</w:t>
      </w:r>
    </w:p>
    <w:p w14:paraId="48B96360" w14:textId="77777777" w:rsidR="00C17717" w:rsidRPr="00F60554" w:rsidRDefault="00C17717" w:rsidP="000909E6">
      <w:pPr>
        <w:jc w:val="both"/>
        <w:rPr>
          <w:lang w:val="lt-LT"/>
        </w:rPr>
      </w:pPr>
    </w:p>
    <w:p w14:paraId="0B26331E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Walmark a.s</w:t>
      </w:r>
      <w:r w:rsidR="000901F9">
        <w:rPr>
          <w:lang w:val="lt-LT"/>
        </w:rPr>
        <w:t>.</w:t>
      </w:r>
    </w:p>
    <w:p w14:paraId="5383C630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Oldřichovice 44</w:t>
      </w:r>
    </w:p>
    <w:p w14:paraId="0156F370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739 61 Třinec</w:t>
      </w:r>
    </w:p>
    <w:p w14:paraId="7FC5B48C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5EAC6D26" w14:textId="77777777" w:rsidR="000909E6" w:rsidRDefault="000909E6" w:rsidP="000909E6">
      <w:pPr>
        <w:jc w:val="both"/>
        <w:rPr>
          <w:lang w:val="lt-LT"/>
        </w:rPr>
      </w:pPr>
    </w:p>
    <w:p w14:paraId="17E42DCA" w14:textId="77777777" w:rsidR="00C17717" w:rsidRDefault="00C17717" w:rsidP="00C17717">
      <w:pPr>
        <w:jc w:val="both"/>
        <w:rPr>
          <w:lang w:val="lt-LT"/>
        </w:rPr>
      </w:pPr>
      <w:r>
        <w:rPr>
          <w:lang w:val="lt-LT"/>
        </w:rPr>
        <w:t>arba</w:t>
      </w:r>
    </w:p>
    <w:p w14:paraId="27BD4FD6" w14:textId="77777777" w:rsidR="00C17717" w:rsidRPr="00F60554" w:rsidRDefault="00C17717" w:rsidP="000909E6">
      <w:pPr>
        <w:jc w:val="both"/>
        <w:rPr>
          <w:lang w:val="lt-LT"/>
        </w:rPr>
      </w:pPr>
    </w:p>
    <w:p w14:paraId="24AC9A16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Millmount Healthcare Ltd.</w:t>
      </w:r>
    </w:p>
    <w:p w14:paraId="0CA01390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Block 7, City North Business Campus</w:t>
      </w:r>
    </w:p>
    <w:p w14:paraId="741B3F6B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Stamullen, County Meath</w:t>
      </w:r>
    </w:p>
    <w:p w14:paraId="545CF058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0C7D3F35" w14:textId="77777777" w:rsidR="00F34163" w:rsidRPr="00F60554" w:rsidRDefault="00F34163" w:rsidP="00F34163">
      <w:pPr>
        <w:rPr>
          <w:szCs w:val="24"/>
          <w:lang w:val="lt-LT"/>
        </w:rPr>
      </w:pPr>
    </w:p>
    <w:p w14:paraId="3BEE828F" w14:textId="77777777" w:rsidR="00D20DDC" w:rsidRPr="00B34FA1" w:rsidRDefault="00D20DDC" w:rsidP="00D20DDC">
      <w:pPr>
        <w:spacing w:line="240" w:lineRule="auto"/>
        <w:jc w:val="both"/>
        <w:rPr>
          <w:szCs w:val="24"/>
          <w:lang w:val="lt-LT"/>
        </w:rPr>
      </w:pPr>
      <w:r w:rsidRPr="00B34FA1">
        <w:rPr>
          <w:noProof/>
          <w:szCs w:val="24"/>
          <w:lang w:val="lt-LT"/>
        </w:rPr>
        <w:t>Su pakuote pateikiamame lapelyje nurodomas gamintojo, atsakingo už konkrečios serijos išleidimą, pavadinimas ir adresas.</w:t>
      </w:r>
    </w:p>
    <w:p w14:paraId="48138B87" w14:textId="77777777" w:rsidR="00F34163" w:rsidRDefault="00F34163" w:rsidP="00F34163">
      <w:pPr>
        <w:rPr>
          <w:szCs w:val="24"/>
          <w:lang w:val="lt-LT"/>
        </w:rPr>
      </w:pPr>
    </w:p>
    <w:p w14:paraId="30DCA33E" w14:textId="77777777" w:rsidR="00D20DDC" w:rsidRPr="00F60554" w:rsidRDefault="00D20DDC" w:rsidP="00F34163">
      <w:pPr>
        <w:rPr>
          <w:szCs w:val="24"/>
          <w:lang w:val="lt-LT"/>
        </w:rPr>
      </w:pPr>
    </w:p>
    <w:p w14:paraId="1B6F5C44" w14:textId="77777777" w:rsidR="00F34163" w:rsidRPr="00F60554" w:rsidRDefault="00F34163" w:rsidP="00F34163">
      <w:pPr>
        <w:spacing w:line="240" w:lineRule="auto"/>
        <w:ind w:left="567" w:hanging="567"/>
        <w:rPr>
          <w:szCs w:val="24"/>
          <w:lang w:val="lt-LT"/>
        </w:rPr>
      </w:pPr>
      <w:r w:rsidRPr="00F60554">
        <w:rPr>
          <w:b/>
          <w:szCs w:val="24"/>
          <w:lang w:val="lt-LT"/>
        </w:rPr>
        <w:t>B.</w:t>
      </w:r>
      <w:r w:rsidRPr="00F60554">
        <w:rPr>
          <w:b/>
          <w:szCs w:val="24"/>
          <w:lang w:val="lt-LT"/>
        </w:rPr>
        <w:tab/>
        <w:t>TIEKIMO IR VARTOJIMO SĄLYGOS AR APRIBOJIMAI</w:t>
      </w:r>
    </w:p>
    <w:p w14:paraId="1A334EE8" w14:textId="77777777" w:rsidR="00F34163" w:rsidRPr="00F60554" w:rsidRDefault="00F34163" w:rsidP="00F34163">
      <w:pPr>
        <w:rPr>
          <w:szCs w:val="24"/>
          <w:lang w:val="lt-LT"/>
        </w:rPr>
      </w:pPr>
    </w:p>
    <w:p w14:paraId="3D66E895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lang w:val="lt-LT"/>
        </w:rPr>
        <w:t>Ner</w:t>
      </w:r>
      <w:r w:rsidR="00463530" w:rsidRPr="00F60554">
        <w:rPr>
          <w:lang w:val="lt-LT"/>
        </w:rPr>
        <w:t>eceptinis vaistinis preparatas.</w:t>
      </w:r>
    </w:p>
    <w:p w14:paraId="2FF56EDA" w14:textId="77777777" w:rsidR="00F34163" w:rsidRPr="00F60554" w:rsidRDefault="00F34163" w:rsidP="00F34163">
      <w:pPr>
        <w:rPr>
          <w:szCs w:val="24"/>
          <w:lang w:val="lt-LT"/>
        </w:rPr>
      </w:pPr>
    </w:p>
    <w:p w14:paraId="75AA690C" w14:textId="77777777" w:rsidR="00F34163" w:rsidRPr="00F60554" w:rsidRDefault="00F34163" w:rsidP="00F34163">
      <w:pPr>
        <w:rPr>
          <w:lang w:val="lt-LT"/>
        </w:rPr>
      </w:pPr>
    </w:p>
    <w:p w14:paraId="258CF8FB" w14:textId="77777777" w:rsidR="00F34163" w:rsidRPr="00F60554" w:rsidRDefault="00FE0765" w:rsidP="00F34163">
      <w:pPr>
        <w:rPr>
          <w:lang w:val="lt-LT"/>
        </w:rPr>
      </w:pPr>
      <w:r w:rsidRPr="00F60554">
        <w:rPr>
          <w:lang w:val="lt-LT"/>
        </w:rPr>
        <w:br w:type="page"/>
      </w:r>
    </w:p>
    <w:p w14:paraId="2C388655" w14:textId="77777777" w:rsidR="00F34163" w:rsidRPr="00F60554" w:rsidRDefault="00F34163" w:rsidP="00F34163">
      <w:pPr>
        <w:rPr>
          <w:lang w:val="lt-LT"/>
        </w:rPr>
      </w:pPr>
    </w:p>
    <w:p w14:paraId="0F8639DB" w14:textId="77777777" w:rsidR="00F34163" w:rsidRPr="00F60554" w:rsidRDefault="00F34163" w:rsidP="00F34163">
      <w:pPr>
        <w:rPr>
          <w:lang w:val="lt-LT"/>
        </w:rPr>
      </w:pPr>
    </w:p>
    <w:p w14:paraId="2B664B45" w14:textId="77777777" w:rsidR="00F34163" w:rsidRPr="00F60554" w:rsidRDefault="00F34163" w:rsidP="00F34163">
      <w:pPr>
        <w:rPr>
          <w:lang w:val="lt-LT"/>
        </w:rPr>
      </w:pPr>
    </w:p>
    <w:p w14:paraId="0E625F33" w14:textId="77777777" w:rsidR="00F34163" w:rsidRPr="00F60554" w:rsidRDefault="00F34163" w:rsidP="00F34163">
      <w:pPr>
        <w:rPr>
          <w:lang w:val="lt-LT"/>
        </w:rPr>
      </w:pPr>
    </w:p>
    <w:p w14:paraId="6EEAE5CA" w14:textId="77777777" w:rsidR="00F34163" w:rsidRPr="00F60554" w:rsidRDefault="00F34163" w:rsidP="00F34163">
      <w:pPr>
        <w:rPr>
          <w:lang w:val="lt-LT"/>
        </w:rPr>
      </w:pPr>
    </w:p>
    <w:p w14:paraId="447E746A" w14:textId="77777777" w:rsidR="00F34163" w:rsidRPr="00F60554" w:rsidRDefault="00F34163" w:rsidP="00F34163">
      <w:pPr>
        <w:rPr>
          <w:lang w:val="lt-LT"/>
        </w:rPr>
      </w:pPr>
    </w:p>
    <w:p w14:paraId="4244CE11" w14:textId="77777777" w:rsidR="00F34163" w:rsidRPr="00F60554" w:rsidRDefault="00F34163" w:rsidP="00F34163">
      <w:pPr>
        <w:rPr>
          <w:lang w:val="lt-LT"/>
        </w:rPr>
      </w:pPr>
    </w:p>
    <w:p w14:paraId="64A2278F" w14:textId="77777777" w:rsidR="00F34163" w:rsidRPr="00F60554" w:rsidRDefault="00F34163" w:rsidP="00F34163">
      <w:pPr>
        <w:rPr>
          <w:lang w:val="lt-LT"/>
        </w:rPr>
      </w:pPr>
    </w:p>
    <w:p w14:paraId="3BD47A6E" w14:textId="77777777" w:rsidR="00F34163" w:rsidRPr="00F60554" w:rsidRDefault="00F34163" w:rsidP="00F34163">
      <w:pPr>
        <w:rPr>
          <w:lang w:val="lt-LT"/>
        </w:rPr>
      </w:pPr>
    </w:p>
    <w:p w14:paraId="6169B3DD" w14:textId="77777777" w:rsidR="00F34163" w:rsidRPr="00F60554" w:rsidRDefault="00F34163" w:rsidP="00F34163">
      <w:pPr>
        <w:rPr>
          <w:lang w:val="lt-LT"/>
        </w:rPr>
      </w:pPr>
    </w:p>
    <w:p w14:paraId="2F260053" w14:textId="77777777" w:rsidR="00F34163" w:rsidRPr="00F60554" w:rsidRDefault="00F34163" w:rsidP="00F34163">
      <w:pPr>
        <w:rPr>
          <w:lang w:val="lt-LT"/>
        </w:rPr>
      </w:pPr>
    </w:p>
    <w:p w14:paraId="5FE73E3A" w14:textId="77777777" w:rsidR="00F34163" w:rsidRPr="00F60554" w:rsidRDefault="00F34163" w:rsidP="00F34163">
      <w:pPr>
        <w:rPr>
          <w:lang w:val="lt-LT"/>
        </w:rPr>
      </w:pPr>
    </w:p>
    <w:p w14:paraId="454B1B40" w14:textId="77777777" w:rsidR="00F34163" w:rsidRPr="00F60554" w:rsidRDefault="00F34163" w:rsidP="00F34163">
      <w:pPr>
        <w:rPr>
          <w:lang w:val="lt-LT"/>
        </w:rPr>
      </w:pPr>
    </w:p>
    <w:p w14:paraId="6D613A78" w14:textId="77777777" w:rsidR="00F34163" w:rsidRPr="00F60554" w:rsidRDefault="00F34163" w:rsidP="00F34163">
      <w:pPr>
        <w:rPr>
          <w:lang w:val="lt-LT"/>
        </w:rPr>
      </w:pPr>
    </w:p>
    <w:p w14:paraId="460CEDBA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7908D434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62C1D4B6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410A33D7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3F73A442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52715A0F" w14:textId="77777777" w:rsidR="00F34163" w:rsidRPr="00F60554" w:rsidRDefault="00F34163" w:rsidP="00F34163">
      <w:pPr>
        <w:outlineLvl w:val="0"/>
        <w:rPr>
          <w:b/>
          <w:lang w:val="lt-LT"/>
        </w:rPr>
      </w:pPr>
    </w:p>
    <w:p w14:paraId="6198C25F" w14:textId="77777777" w:rsidR="00FF1A30" w:rsidRDefault="00FF1A30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i w:val="0"/>
          <w:sz w:val="22"/>
          <w:lang w:val="lt-LT"/>
        </w:rPr>
      </w:pPr>
    </w:p>
    <w:p w14:paraId="3C6596F2" w14:textId="77777777" w:rsidR="00FF1A30" w:rsidRDefault="00FF1A30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i w:val="0"/>
          <w:sz w:val="22"/>
          <w:lang w:val="lt-LT"/>
        </w:rPr>
      </w:pPr>
    </w:p>
    <w:p w14:paraId="205C92FD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III PRIEDAS</w:t>
      </w:r>
    </w:p>
    <w:p w14:paraId="1A7FBBEB" w14:textId="77777777" w:rsidR="00F34163" w:rsidRPr="00F60554" w:rsidRDefault="00F34163" w:rsidP="00F34163">
      <w:pPr>
        <w:rPr>
          <w:szCs w:val="24"/>
          <w:lang w:val="lt-LT"/>
        </w:rPr>
      </w:pPr>
    </w:p>
    <w:p w14:paraId="3158EF34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ŽENKLINIMAS IR PAKUOTĖS LAPELIS</w:t>
      </w:r>
    </w:p>
    <w:p w14:paraId="3BDD66A6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br w:type="page"/>
      </w:r>
    </w:p>
    <w:p w14:paraId="37B7B018" w14:textId="77777777" w:rsidR="00F34163" w:rsidRPr="00F60554" w:rsidRDefault="00F34163" w:rsidP="00F34163">
      <w:pPr>
        <w:rPr>
          <w:szCs w:val="24"/>
          <w:lang w:val="lt-LT"/>
        </w:rPr>
      </w:pPr>
    </w:p>
    <w:p w14:paraId="1CEB4EA1" w14:textId="77777777" w:rsidR="00F34163" w:rsidRPr="00F60554" w:rsidRDefault="00F34163" w:rsidP="00F34163">
      <w:pPr>
        <w:rPr>
          <w:szCs w:val="24"/>
          <w:lang w:val="lt-LT"/>
        </w:rPr>
      </w:pPr>
    </w:p>
    <w:p w14:paraId="0A343C06" w14:textId="77777777" w:rsidR="00F34163" w:rsidRPr="00F60554" w:rsidRDefault="00F34163" w:rsidP="00F34163">
      <w:pPr>
        <w:rPr>
          <w:szCs w:val="24"/>
          <w:lang w:val="lt-LT"/>
        </w:rPr>
      </w:pPr>
    </w:p>
    <w:p w14:paraId="10EF7B3D" w14:textId="77777777" w:rsidR="00F34163" w:rsidRPr="00F60554" w:rsidRDefault="00F34163" w:rsidP="00F34163">
      <w:pPr>
        <w:rPr>
          <w:szCs w:val="24"/>
          <w:lang w:val="lt-LT"/>
        </w:rPr>
      </w:pPr>
    </w:p>
    <w:p w14:paraId="4E578A75" w14:textId="77777777" w:rsidR="00F34163" w:rsidRPr="00F60554" w:rsidRDefault="00F34163" w:rsidP="00F34163">
      <w:pPr>
        <w:rPr>
          <w:szCs w:val="24"/>
          <w:lang w:val="lt-LT"/>
        </w:rPr>
      </w:pPr>
    </w:p>
    <w:p w14:paraId="0F67864B" w14:textId="77777777" w:rsidR="00F34163" w:rsidRPr="00F60554" w:rsidRDefault="00F34163" w:rsidP="00F34163">
      <w:pPr>
        <w:rPr>
          <w:szCs w:val="24"/>
          <w:lang w:val="lt-LT"/>
        </w:rPr>
      </w:pPr>
    </w:p>
    <w:p w14:paraId="1197B248" w14:textId="77777777" w:rsidR="00F34163" w:rsidRPr="00F60554" w:rsidRDefault="00F34163" w:rsidP="00F34163">
      <w:pPr>
        <w:rPr>
          <w:szCs w:val="24"/>
          <w:lang w:val="lt-LT"/>
        </w:rPr>
      </w:pPr>
    </w:p>
    <w:p w14:paraId="039F2F21" w14:textId="77777777" w:rsidR="00F34163" w:rsidRPr="00F60554" w:rsidRDefault="00F34163" w:rsidP="00F34163">
      <w:pPr>
        <w:rPr>
          <w:szCs w:val="24"/>
          <w:lang w:val="lt-LT"/>
        </w:rPr>
      </w:pPr>
    </w:p>
    <w:p w14:paraId="0CDFB698" w14:textId="77777777" w:rsidR="00F34163" w:rsidRPr="00F60554" w:rsidRDefault="00F34163" w:rsidP="00F34163">
      <w:pPr>
        <w:rPr>
          <w:szCs w:val="24"/>
          <w:lang w:val="lt-LT"/>
        </w:rPr>
      </w:pPr>
    </w:p>
    <w:p w14:paraId="7D6CA222" w14:textId="77777777" w:rsidR="00F34163" w:rsidRPr="00F60554" w:rsidRDefault="00F34163" w:rsidP="00F34163">
      <w:pPr>
        <w:rPr>
          <w:szCs w:val="24"/>
          <w:lang w:val="lt-LT"/>
        </w:rPr>
      </w:pPr>
    </w:p>
    <w:p w14:paraId="4B94E60A" w14:textId="77777777" w:rsidR="00F34163" w:rsidRPr="00F60554" w:rsidRDefault="00F34163" w:rsidP="00F34163">
      <w:pPr>
        <w:rPr>
          <w:szCs w:val="24"/>
          <w:lang w:val="lt-LT"/>
        </w:rPr>
      </w:pPr>
    </w:p>
    <w:p w14:paraId="2A49F8DB" w14:textId="77777777" w:rsidR="00F34163" w:rsidRPr="00F60554" w:rsidRDefault="00F34163" w:rsidP="00F34163">
      <w:pPr>
        <w:rPr>
          <w:szCs w:val="24"/>
          <w:lang w:val="lt-LT"/>
        </w:rPr>
      </w:pPr>
    </w:p>
    <w:p w14:paraId="72DCC09F" w14:textId="77777777" w:rsidR="00F34163" w:rsidRPr="00F60554" w:rsidRDefault="00F34163" w:rsidP="00F34163">
      <w:pPr>
        <w:rPr>
          <w:szCs w:val="24"/>
          <w:lang w:val="lt-LT"/>
        </w:rPr>
      </w:pPr>
    </w:p>
    <w:p w14:paraId="19D69684" w14:textId="77777777" w:rsidR="00F34163" w:rsidRPr="00F60554" w:rsidRDefault="00F34163" w:rsidP="00F34163">
      <w:pPr>
        <w:rPr>
          <w:szCs w:val="24"/>
          <w:lang w:val="lt-LT"/>
        </w:rPr>
      </w:pPr>
    </w:p>
    <w:p w14:paraId="5858F814" w14:textId="77777777" w:rsidR="00F34163" w:rsidRPr="00F60554" w:rsidRDefault="00F34163" w:rsidP="00F34163">
      <w:pPr>
        <w:rPr>
          <w:szCs w:val="24"/>
          <w:lang w:val="lt-LT"/>
        </w:rPr>
      </w:pPr>
    </w:p>
    <w:p w14:paraId="683204F5" w14:textId="77777777" w:rsidR="00F34163" w:rsidRPr="00F60554" w:rsidRDefault="00F34163" w:rsidP="00F34163">
      <w:pPr>
        <w:rPr>
          <w:szCs w:val="24"/>
          <w:lang w:val="lt-LT"/>
        </w:rPr>
      </w:pPr>
    </w:p>
    <w:p w14:paraId="61F52835" w14:textId="77777777" w:rsidR="00F34163" w:rsidRPr="00F60554" w:rsidRDefault="00F34163" w:rsidP="00F34163">
      <w:pPr>
        <w:rPr>
          <w:szCs w:val="24"/>
          <w:lang w:val="lt-LT"/>
        </w:rPr>
      </w:pPr>
    </w:p>
    <w:p w14:paraId="1514671A" w14:textId="77777777" w:rsidR="00F34163" w:rsidRPr="00F60554" w:rsidRDefault="00F34163" w:rsidP="00F34163">
      <w:pPr>
        <w:rPr>
          <w:szCs w:val="24"/>
          <w:lang w:val="lt-LT"/>
        </w:rPr>
      </w:pPr>
    </w:p>
    <w:p w14:paraId="4AC40EDC" w14:textId="77777777" w:rsidR="00F34163" w:rsidRPr="00F60554" w:rsidRDefault="00F34163" w:rsidP="00F34163">
      <w:pPr>
        <w:rPr>
          <w:szCs w:val="24"/>
          <w:lang w:val="lt-LT"/>
        </w:rPr>
      </w:pPr>
    </w:p>
    <w:p w14:paraId="5E7AF386" w14:textId="77777777" w:rsidR="00F34163" w:rsidRPr="00F60554" w:rsidRDefault="00F34163" w:rsidP="00F34163">
      <w:pPr>
        <w:rPr>
          <w:szCs w:val="24"/>
          <w:lang w:val="lt-LT"/>
        </w:rPr>
      </w:pPr>
    </w:p>
    <w:p w14:paraId="2DDD4135" w14:textId="77777777" w:rsidR="00F34163" w:rsidRPr="00F60554" w:rsidRDefault="00F34163" w:rsidP="00F34163">
      <w:pPr>
        <w:rPr>
          <w:szCs w:val="24"/>
          <w:lang w:val="lt-LT"/>
        </w:rPr>
      </w:pPr>
    </w:p>
    <w:p w14:paraId="1C1B6CD1" w14:textId="77777777" w:rsidR="00F34163" w:rsidRPr="00F60554" w:rsidRDefault="00F34163" w:rsidP="00F34163">
      <w:pPr>
        <w:rPr>
          <w:szCs w:val="24"/>
          <w:lang w:val="lt-LT"/>
        </w:rPr>
      </w:pPr>
    </w:p>
    <w:p w14:paraId="632A4A3E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t>A. ŽENKLINIMAS</w:t>
      </w:r>
    </w:p>
    <w:p w14:paraId="686F0ED4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br w:type="page"/>
      </w:r>
    </w:p>
    <w:p w14:paraId="0798C0D9" w14:textId="77777777" w:rsidR="00F34163" w:rsidRPr="00F60554" w:rsidRDefault="006F056A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INFORMACIJA ANT IŠORINĖS </w:t>
      </w:r>
      <w:r w:rsidR="00CE60CA">
        <w:rPr>
          <w:b/>
          <w:szCs w:val="24"/>
          <w:lang w:val="lt-LT"/>
        </w:rPr>
        <w:t xml:space="preserve">IR VIDINĖS </w:t>
      </w:r>
      <w:r w:rsidR="00F34163" w:rsidRPr="00F60554">
        <w:rPr>
          <w:b/>
          <w:szCs w:val="24"/>
          <w:lang w:val="lt-LT"/>
        </w:rPr>
        <w:t>PAKUOTĖS</w:t>
      </w:r>
    </w:p>
    <w:p w14:paraId="0A2AF28B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rPr>
          <w:b/>
          <w:szCs w:val="24"/>
          <w:lang w:val="lt-LT"/>
        </w:rPr>
      </w:pPr>
    </w:p>
    <w:p w14:paraId="2CA76A55" w14:textId="77777777" w:rsidR="00F34163" w:rsidRPr="00F60554" w:rsidRDefault="006F056A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TALPYKLĖS ETIKETĖ/ </w:t>
      </w:r>
      <w:r w:rsidR="000E0A08">
        <w:rPr>
          <w:b/>
          <w:szCs w:val="24"/>
          <w:lang w:val="lt-LT"/>
        </w:rPr>
        <w:t xml:space="preserve">KARTONO </w:t>
      </w:r>
      <w:r w:rsidRPr="00F60554">
        <w:rPr>
          <w:b/>
          <w:szCs w:val="24"/>
          <w:lang w:val="lt-LT"/>
        </w:rPr>
        <w:t>DĖŽUTĖ</w:t>
      </w:r>
    </w:p>
    <w:p w14:paraId="7A2AAD87" w14:textId="77777777" w:rsidR="00F34163" w:rsidRPr="00F60554" w:rsidRDefault="00F34163" w:rsidP="00F34163">
      <w:pPr>
        <w:rPr>
          <w:szCs w:val="24"/>
          <w:lang w:val="lt-LT"/>
        </w:rPr>
      </w:pPr>
    </w:p>
    <w:p w14:paraId="525008C8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VAISTINIO</w:t>
      </w:r>
      <w:r w:rsidRPr="00F60554">
        <w:rPr>
          <w:b/>
          <w:szCs w:val="24"/>
          <w:lang w:val="lt-LT"/>
        </w:rPr>
        <w:t xml:space="preserve"> PREPARATO PAVADINIMAS</w:t>
      </w:r>
    </w:p>
    <w:p w14:paraId="636DBA7E" w14:textId="77777777" w:rsidR="00F34163" w:rsidRPr="00F60554" w:rsidRDefault="00F34163" w:rsidP="00F34163">
      <w:pPr>
        <w:rPr>
          <w:szCs w:val="24"/>
          <w:lang w:val="lt-LT"/>
        </w:rPr>
      </w:pPr>
    </w:p>
    <w:p w14:paraId="03986BD0" w14:textId="77777777" w:rsidR="006F056A" w:rsidRPr="00F60554" w:rsidRDefault="006F056A" w:rsidP="006F056A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750</w:t>
      </w:r>
      <w:r w:rsidR="00CE60CA">
        <w:rPr>
          <w:szCs w:val="24"/>
          <w:lang w:val="lt-LT"/>
        </w:rPr>
        <w:t> </w:t>
      </w:r>
      <w:r w:rsidRPr="00F60554">
        <w:rPr>
          <w:szCs w:val="24"/>
          <w:lang w:val="lt-LT"/>
        </w:rPr>
        <w:t>mg plėvele dengtos tabletės</w:t>
      </w:r>
    </w:p>
    <w:p w14:paraId="096CBD98" w14:textId="77777777" w:rsidR="00F34163" w:rsidRPr="00F60554" w:rsidRDefault="009C1857" w:rsidP="00F34163">
      <w:pPr>
        <w:rPr>
          <w:szCs w:val="24"/>
          <w:lang w:val="lt-LT"/>
        </w:rPr>
      </w:pPr>
      <w:r w:rsidRPr="009C1857">
        <w:rPr>
          <w:szCs w:val="24"/>
          <w:lang w:val="lt-LT"/>
        </w:rPr>
        <w:t>Glucosamini</w:t>
      </w:r>
      <w:r>
        <w:rPr>
          <w:szCs w:val="24"/>
          <w:lang w:val="lt-LT"/>
        </w:rPr>
        <w:t xml:space="preserve"> sulfas</w:t>
      </w:r>
      <w:r w:rsidR="006F056A" w:rsidRPr="00F60554">
        <w:rPr>
          <w:szCs w:val="24"/>
          <w:lang w:val="lt-LT"/>
        </w:rPr>
        <w:t xml:space="preserve"> </w:t>
      </w:r>
    </w:p>
    <w:p w14:paraId="2BB21815" w14:textId="77777777" w:rsidR="006F056A" w:rsidRPr="00F60554" w:rsidRDefault="006F056A" w:rsidP="00F34163">
      <w:pPr>
        <w:rPr>
          <w:szCs w:val="24"/>
          <w:lang w:val="lt-LT"/>
        </w:rPr>
      </w:pPr>
    </w:p>
    <w:p w14:paraId="6A52A961" w14:textId="77777777" w:rsidR="00F34163" w:rsidRPr="00F60554" w:rsidRDefault="00F34163" w:rsidP="00F34163">
      <w:pPr>
        <w:rPr>
          <w:szCs w:val="24"/>
          <w:lang w:val="lt-LT"/>
        </w:rPr>
      </w:pPr>
    </w:p>
    <w:p w14:paraId="0038E095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2.</w:t>
      </w:r>
      <w:r w:rsidRPr="00F60554">
        <w:rPr>
          <w:b/>
          <w:szCs w:val="24"/>
          <w:lang w:val="lt-LT"/>
        </w:rPr>
        <w:tab/>
        <w:t>VEIKLIOJI (-IOS) MEDŽIAGA (-OS) IR JOS (-Ų) KIEKIS (-IAI)</w:t>
      </w:r>
    </w:p>
    <w:p w14:paraId="210C6EA6" w14:textId="77777777" w:rsidR="00F34163" w:rsidRPr="00F60554" w:rsidRDefault="00F34163" w:rsidP="00F34163">
      <w:pPr>
        <w:rPr>
          <w:szCs w:val="24"/>
          <w:lang w:val="lt-LT"/>
        </w:rPr>
      </w:pPr>
    </w:p>
    <w:p w14:paraId="74FDAAD3" w14:textId="77777777" w:rsidR="003C1C87" w:rsidRPr="00F60554" w:rsidRDefault="00CE60CA" w:rsidP="003C1C87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3C1C87" w:rsidRPr="00F60554">
        <w:rPr>
          <w:szCs w:val="24"/>
          <w:lang w:val="lt-LT"/>
        </w:rPr>
        <w:t>tabletėje yra 942</w:t>
      </w:r>
      <w:r>
        <w:rPr>
          <w:szCs w:val="24"/>
          <w:lang w:val="lt-LT"/>
        </w:rPr>
        <w:t> </w:t>
      </w:r>
      <w:r w:rsidR="003C1C87" w:rsidRPr="00F60554">
        <w:rPr>
          <w:szCs w:val="24"/>
          <w:lang w:val="lt-LT"/>
        </w:rPr>
        <w:t>mg gliukozamino sulfato natrio chlorido, atitinkančio 750</w:t>
      </w:r>
      <w:r>
        <w:rPr>
          <w:szCs w:val="24"/>
          <w:lang w:val="lt-LT"/>
        </w:rPr>
        <w:t> </w:t>
      </w:r>
      <w:r w:rsidR="003C1C87" w:rsidRPr="00F60554">
        <w:rPr>
          <w:szCs w:val="24"/>
          <w:lang w:val="lt-LT"/>
        </w:rPr>
        <w:t>mg gliukozamino sulfato arba 589</w:t>
      </w:r>
      <w:r>
        <w:rPr>
          <w:szCs w:val="24"/>
          <w:lang w:val="lt-LT"/>
        </w:rPr>
        <w:t> mg</w:t>
      </w:r>
      <w:r w:rsidR="003C1C87" w:rsidRPr="00F60554">
        <w:rPr>
          <w:szCs w:val="24"/>
          <w:lang w:val="lt-LT"/>
        </w:rPr>
        <w:t xml:space="preserve"> gliukozamino.</w:t>
      </w:r>
    </w:p>
    <w:p w14:paraId="428F44AF" w14:textId="77777777" w:rsidR="00F34163" w:rsidRPr="00F60554" w:rsidRDefault="00F34163" w:rsidP="00F34163">
      <w:pPr>
        <w:rPr>
          <w:szCs w:val="24"/>
          <w:lang w:val="lt-LT"/>
        </w:rPr>
      </w:pPr>
    </w:p>
    <w:p w14:paraId="0D4AB3EF" w14:textId="77777777" w:rsidR="00F34163" w:rsidRPr="00F60554" w:rsidRDefault="00F34163" w:rsidP="00F34163">
      <w:pPr>
        <w:rPr>
          <w:szCs w:val="24"/>
          <w:lang w:val="lt-LT"/>
        </w:rPr>
      </w:pPr>
    </w:p>
    <w:p w14:paraId="05E5A0CF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3.</w:t>
      </w:r>
      <w:r w:rsidRPr="00F60554">
        <w:rPr>
          <w:b/>
          <w:szCs w:val="24"/>
          <w:lang w:val="lt-LT"/>
        </w:rPr>
        <w:tab/>
        <w:t>PAGALBINIŲ MEDŽIAGŲ SĄRAŠAS</w:t>
      </w:r>
    </w:p>
    <w:p w14:paraId="5556D587" w14:textId="77777777" w:rsidR="003C1C87" w:rsidRPr="00F60554" w:rsidRDefault="003C1C87" w:rsidP="003C1C87">
      <w:pPr>
        <w:rPr>
          <w:szCs w:val="24"/>
          <w:lang w:val="lt-LT"/>
        </w:rPr>
      </w:pPr>
    </w:p>
    <w:p w14:paraId="7F4A7BF3" w14:textId="77777777" w:rsidR="003C1C87" w:rsidRPr="00F60554" w:rsidRDefault="003C1C87" w:rsidP="003C1C87">
      <w:pPr>
        <w:rPr>
          <w:szCs w:val="24"/>
          <w:lang w:val="lt-LT"/>
        </w:rPr>
      </w:pPr>
      <w:r w:rsidRPr="00F60554">
        <w:rPr>
          <w:szCs w:val="24"/>
          <w:lang w:val="lt-LT"/>
        </w:rPr>
        <w:t>Pag</w:t>
      </w:r>
      <w:r w:rsidR="00B319F0">
        <w:rPr>
          <w:szCs w:val="24"/>
          <w:lang w:val="lt-LT"/>
        </w:rPr>
        <w:t xml:space="preserve">albinės medžiagos: </w:t>
      </w:r>
      <w:r w:rsidR="00E2223C">
        <w:rPr>
          <w:szCs w:val="24"/>
          <w:lang w:val="lt-LT"/>
        </w:rPr>
        <w:t xml:space="preserve">sudėtyje yra </w:t>
      </w:r>
      <w:r w:rsidR="00B319F0">
        <w:rPr>
          <w:szCs w:val="24"/>
          <w:lang w:val="lt-LT"/>
        </w:rPr>
        <w:t>natri</w:t>
      </w:r>
      <w:r w:rsidR="00E2223C">
        <w:rPr>
          <w:szCs w:val="24"/>
          <w:lang w:val="lt-LT"/>
        </w:rPr>
        <w:t>o</w:t>
      </w:r>
      <w:r w:rsidR="00B319F0">
        <w:rPr>
          <w:szCs w:val="24"/>
          <w:lang w:val="lt-LT"/>
        </w:rPr>
        <w:t>, sojų lecitin</w:t>
      </w:r>
      <w:r w:rsidR="00E2223C">
        <w:rPr>
          <w:szCs w:val="24"/>
          <w:lang w:val="lt-LT"/>
        </w:rPr>
        <w:t>o</w:t>
      </w:r>
      <w:r w:rsidR="00B319F0">
        <w:rPr>
          <w:szCs w:val="24"/>
          <w:lang w:val="lt-LT"/>
        </w:rPr>
        <w:t xml:space="preserve"> ir laktozė</w:t>
      </w:r>
      <w:r w:rsidR="00E2223C">
        <w:rPr>
          <w:szCs w:val="24"/>
          <w:lang w:val="lt-LT"/>
        </w:rPr>
        <w:t>s</w:t>
      </w:r>
      <w:r w:rsidRPr="00F60554">
        <w:rPr>
          <w:szCs w:val="24"/>
          <w:lang w:val="lt-LT"/>
        </w:rPr>
        <w:t xml:space="preserve"> monohidrat</w:t>
      </w:r>
      <w:r w:rsidR="00E2223C">
        <w:rPr>
          <w:szCs w:val="24"/>
          <w:lang w:val="lt-LT"/>
        </w:rPr>
        <w:t>o</w:t>
      </w:r>
      <w:r w:rsidRPr="00F60554">
        <w:rPr>
          <w:szCs w:val="24"/>
          <w:lang w:val="lt-LT"/>
        </w:rPr>
        <w:t xml:space="preserve">. Daugiau informacijos pateikiama pakuotės lapelyje. </w:t>
      </w:r>
    </w:p>
    <w:p w14:paraId="6782064C" w14:textId="77777777" w:rsidR="003C1C87" w:rsidRPr="00F60554" w:rsidRDefault="003C1C87" w:rsidP="00F34163">
      <w:pPr>
        <w:rPr>
          <w:szCs w:val="24"/>
          <w:lang w:val="lt-LT"/>
        </w:rPr>
      </w:pPr>
    </w:p>
    <w:p w14:paraId="0238768B" w14:textId="77777777" w:rsidR="00F34163" w:rsidRPr="00F60554" w:rsidRDefault="00F34163" w:rsidP="00F34163">
      <w:pPr>
        <w:rPr>
          <w:szCs w:val="24"/>
          <w:lang w:val="lt-LT"/>
        </w:rPr>
      </w:pPr>
    </w:p>
    <w:p w14:paraId="4B28594F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4.</w:t>
      </w:r>
      <w:r w:rsidRPr="00F60554">
        <w:rPr>
          <w:b/>
          <w:szCs w:val="24"/>
          <w:lang w:val="lt-LT"/>
        </w:rPr>
        <w:tab/>
        <w:t>FARMACINĖ FORMA IR KIEKIS PAKUOTĖJE</w:t>
      </w:r>
    </w:p>
    <w:p w14:paraId="65F708FC" w14:textId="77777777" w:rsidR="00F34163" w:rsidRPr="00F60554" w:rsidRDefault="00F34163" w:rsidP="00F34163">
      <w:pPr>
        <w:rPr>
          <w:szCs w:val="24"/>
          <w:lang w:val="lt-LT"/>
        </w:rPr>
      </w:pPr>
    </w:p>
    <w:p w14:paraId="5120A1DC" w14:textId="77777777" w:rsidR="005F2456" w:rsidRPr="00F60554" w:rsidRDefault="003C1C87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>8</w:t>
      </w:r>
      <w:r w:rsidR="005F2456" w:rsidRPr="00F60554">
        <w:rPr>
          <w:szCs w:val="24"/>
          <w:lang w:val="lt-LT"/>
        </w:rPr>
        <w:t xml:space="preserve"> plėvele dengtos tabletės</w:t>
      </w:r>
    </w:p>
    <w:p w14:paraId="6BEE477E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10</w:t>
      </w:r>
      <w:r w:rsidR="005F2456" w:rsidRPr="00F60554">
        <w:rPr>
          <w:szCs w:val="24"/>
          <w:highlight w:val="lightGray"/>
          <w:lang w:val="lt-LT"/>
        </w:rPr>
        <w:t xml:space="preserve"> plėvele dengtų tablečių</w:t>
      </w:r>
    </w:p>
    <w:p w14:paraId="2F398D0F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12</w:t>
      </w:r>
      <w:r w:rsidR="005F2456" w:rsidRPr="00F60554">
        <w:rPr>
          <w:szCs w:val="24"/>
          <w:highlight w:val="lightGray"/>
          <w:lang w:val="lt-LT"/>
        </w:rPr>
        <w:t xml:space="preserve"> plėvele dengtų tablečių</w:t>
      </w:r>
    </w:p>
    <w:p w14:paraId="4DE53BA9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14</w:t>
      </w:r>
      <w:r w:rsidR="005F2456" w:rsidRPr="00F60554">
        <w:rPr>
          <w:szCs w:val="24"/>
          <w:highlight w:val="lightGray"/>
          <w:lang w:val="lt-LT"/>
        </w:rPr>
        <w:t xml:space="preserve"> plėvele dengtų tablečių</w:t>
      </w:r>
    </w:p>
    <w:p w14:paraId="6E2E999C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20</w:t>
      </w:r>
      <w:r w:rsidR="005F2456" w:rsidRPr="00F60554">
        <w:rPr>
          <w:szCs w:val="24"/>
          <w:highlight w:val="lightGray"/>
          <w:lang w:val="lt-LT"/>
        </w:rPr>
        <w:t xml:space="preserve"> plėvele dengtų tablečių</w:t>
      </w:r>
    </w:p>
    <w:p w14:paraId="0CC7E000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28</w:t>
      </w:r>
      <w:r w:rsidR="005F2456" w:rsidRPr="00F60554">
        <w:rPr>
          <w:szCs w:val="24"/>
          <w:highlight w:val="lightGray"/>
          <w:lang w:val="lt-LT"/>
        </w:rPr>
        <w:t xml:space="preserve"> plėvele dengtos tabletės</w:t>
      </w:r>
    </w:p>
    <w:p w14:paraId="6AE909E2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30</w:t>
      </w:r>
      <w:r w:rsidR="005F2456" w:rsidRPr="00F60554">
        <w:rPr>
          <w:szCs w:val="24"/>
          <w:highlight w:val="lightGray"/>
          <w:lang w:val="lt-LT"/>
        </w:rPr>
        <w:t xml:space="preserve"> plėvele dengtų tablečių </w:t>
      </w:r>
    </w:p>
    <w:p w14:paraId="092D118D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56</w:t>
      </w:r>
      <w:r w:rsidR="005F2456" w:rsidRPr="00F60554">
        <w:rPr>
          <w:szCs w:val="24"/>
          <w:highlight w:val="lightGray"/>
          <w:lang w:val="lt-LT"/>
        </w:rPr>
        <w:t xml:space="preserve"> plėvele dengtos tabletės</w:t>
      </w:r>
    </w:p>
    <w:p w14:paraId="2106F7CF" w14:textId="77777777" w:rsidR="005F2456" w:rsidRPr="00F60554" w:rsidRDefault="003C1C87" w:rsidP="00F34163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60</w:t>
      </w:r>
      <w:r w:rsidR="005F2456" w:rsidRPr="00F60554">
        <w:rPr>
          <w:szCs w:val="24"/>
          <w:highlight w:val="lightGray"/>
          <w:lang w:val="lt-LT"/>
        </w:rPr>
        <w:t xml:space="preserve"> plėvele dengtų tablečių</w:t>
      </w:r>
    </w:p>
    <w:p w14:paraId="235D92C6" w14:textId="77777777" w:rsidR="003C1C87" w:rsidRPr="00F60554" w:rsidRDefault="003C1C87" w:rsidP="00F34163">
      <w:pPr>
        <w:rPr>
          <w:szCs w:val="24"/>
          <w:lang w:val="lt-LT"/>
        </w:rPr>
      </w:pPr>
    </w:p>
    <w:p w14:paraId="57D46FD9" w14:textId="77777777" w:rsidR="005F2456" w:rsidRPr="00F60554" w:rsidRDefault="005F2456" w:rsidP="00F34163">
      <w:pPr>
        <w:rPr>
          <w:szCs w:val="24"/>
          <w:lang w:val="lt-LT"/>
        </w:rPr>
      </w:pPr>
    </w:p>
    <w:p w14:paraId="0BD3C156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5.</w:t>
      </w:r>
      <w:r w:rsidRPr="00F60554">
        <w:rPr>
          <w:b/>
          <w:szCs w:val="24"/>
          <w:lang w:val="lt-LT"/>
        </w:rPr>
        <w:tab/>
        <w:t>VARTOJIMO METODAS IR BŪDAS (-AI)</w:t>
      </w:r>
    </w:p>
    <w:p w14:paraId="55ACAA20" w14:textId="77777777" w:rsidR="00F34163" w:rsidRPr="00F60554" w:rsidRDefault="00F34163" w:rsidP="00F34163">
      <w:pPr>
        <w:rPr>
          <w:szCs w:val="24"/>
          <w:lang w:val="lt-LT"/>
        </w:rPr>
      </w:pPr>
    </w:p>
    <w:p w14:paraId="5C077C11" w14:textId="77777777" w:rsidR="00F34163" w:rsidRPr="00F60554" w:rsidRDefault="005F2456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Vartoti per burną. </w:t>
      </w:r>
      <w:r w:rsidR="00F34163" w:rsidRPr="00F60554">
        <w:rPr>
          <w:szCs w:val="24"/>
          <w:lang w:val="lt-LT"/>
        </w:rPr>
        <w:t>Prieš vartojimą perskaitykite pakuotės lapelį.</w:t>
      </w:r>
    </w:p>
    <w:p w14:paraId="262F8E57" w14:textId="77777777" w:rsidR="00F34163" w:rsidRPr="00F60554" w:rsidRDefault="00F34163" w:rsidP="00F34163">
      <w:pPr>
        <w:rPr>
          <w:szCs w:val="24"/>
          <w:lang w:val="lt-LT"/>
        </w:rPr>
      </w:pPr>
    </w:p>
    <w:p w14:paraId="0974643E" w14:textId="77777777" w:rsidR="00F34163" w:rsidRPr="00F60554" w:rsidRDefault="00F34163" w:rsidP="00F34163">
      <w:pPr>
        <w:rPr>
          <w:szCs w:val="24"/>
          <w:lang w:val="lt-LT"/>
        </w:rPr>
      </w:pPr>
    </w:p>
    <w:p w14:paraId="513660AF" w14:textId="0150DBAD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6.</w:t>
      </w:r>
      <w:r w:rsidRPr="00F60554">
        <w:rPr>
          <w:b/>
          <w:szCs w:val="24"/>
          <w:lang w:val="lt-LT"/>
        </w:rPr>
        <w:tab/>
        <w:t>SPECIALUS ĮSPĖJIMAS, KAD VAISTINĮ PREPARATĄ BŪTINA LAIKYTI VAIKAMS NEPASTEBIMOJE IR NEPASIEKIAMOJE VIETOJE</w:t>
      </w:r>
    </w:p>
    <w:p w14:paraId="2E280253" w14:textId="77777777" w:rsidR="00F34163" w:rsidRPr="00F60554" w:rsidRDefault="00F34163" w:rsidP="00F34163">
      <w:pPr>
        <w:rPr>
          <w:szCs w:val="24"/>
          <w:lang w:val="lt-LT"/>
        </w:rPr>
      </w:pPr>
    </w:p>
    <w:p w14:paraId="4FEE0171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vaikams nepastebimoje ir nepasiekiamoje vietoje.</w:t>
      </w:r>
    </w:p>
    <w:p w14:paraId="78BA3D57" w14:textId="77777777" w:rsidR="00F34163" w:rsidRPr="00F60554" w:rsidRDefault="00F34163" w:rsidP="00F34163">
      <w:pPr>
        <w:rPr>
          <w:szCs w:val="24"/>
          <w:lang w:val="lt-LT"/>
        </w:rPr>
      </w:pPr>
    </w:p>
    <w:p w14:paraId="1BD02506" w14:textId="77777777" w:rsidR="00F34163" w:rsidRPr="00F60554" w:rsidRDefault="00F34163" w:rsidP="00F34163">
      <w:pPr>
        <w:rPr>
          <w:szCs w:val="24"/>
          <w:lang w:val="lt-LT"/>
        </w:rPr>
      </w:pPr>
    </w:p>
    <w:p w14:paraId="1B2918BF" w14:textId="77777777" w:rsidR="005F2456" w:rsidRPr="00F60554" w:rsidRDefault="00F34163" w:rsidP="005F2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lastRenderedPageBreak/>
        <w:t>7.</w:t>
      </w:r>
      <w:r w:rsidRPr="00F60554">
        <w:rPr>
          <w:b/>
          <w:szCs w:val="24"/>
          <w:lang w:val="lt-LT"/>
        </w:rPr>
        <w:tab/>
        <w:t>KITAS (-I) SPECIALUS (-ŪS) ĮSPĖJIMAS (-AI) (JEI REIKIA)</w:t>
      </w:r>
    </w:p>
    <w:p w14:paraId="12A70865" w14:textId="77777777" w:rsidR="00F34163" w:rsidRDefault="00F34163" w:rsidP="00F34163">
      <w:pPr>
        <w:rPr>
          <w:szCs w:val="24"/>
          <w:lang w:val="lt-LT"/>
        </w:rPr>
      </w:pPr>
    </w:p>
    <w:p w14:paraId="2CF9B63A" w14:textId="77777777" w:rsidR="00CE60CA" w:rsidRPr="00F60554" w:rsidRDefault="00CE60CA" w:rsidP="00F34163">
      <w:pPr>
        <w:rPr>
          <w:szCs w:val="24"/>
          <w:lang w:val="lt-LT"/>
        </w:rPr>
      </w:pPr>
    </w:p>
    <w:p w14:paraId="02D09701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8.</w:t>
      </w:r>
      <w:r w:rsidRPr="00F60554">
        <w:rPr>
          <w:b/>
          <w:szCs w:val="24"/>
          <w:lang w:val="lt-LT"/>
        </w:rPr>
        <w:tab/>
        <w:t>TINKAMUMO LAIKAS</w:t>
      </w:r>
    </w:p>
    <w:p w14:paraId="173DC33A" w14:textId="77777777" w:rsidR="00F34163" w:rsidRPr="00F60554" w:rsidRDefault="00F34163" w:rsidP="00F34163">
      <w:pPr>
        <w:rPr>
          <w:szCs w:val="24"/>
          <w:lang w:val="lt-LT"/>
        </w:rPr>
      </w:pPr>
    </w:p>
    <w:p w14:paraId="377754F3" w14:textId="77777777" w:rsidR="00F34163" w:rsidRPr="00F60554" w:rsidRDefault="00F34163" w:rsidP="00F34163">
      <w:pPr>
        <w:rPr>
          <w:lang w:val="lt-LT"/>
        </w:rPr>
      </w:pPr>
      <w:r w:rsidRPr="00F60554">
        <w:rPr>
          <w:lang w:val="lt-LT"/>
        </w:rPr>
        <w:t xml:space="preserve">Tinka iki </w:t>
      </w:r>
      <w:r w:rsidR="001A7B45">
        <w:rPr>
          <w:iCs/>
          <w:noProof/>
          <w:szCs w:val="22"/>
          <w:lang w:val="lt-LT"/>
        </w:rPr>
        <w:t>{mm MMMM}</w:t>
      </w:r>
    </w:p>
    <w:p w14:paraId="7802C6B1" w14:textId="77777777" w:rsidR="00F34163" w:rsidRDefault="00F34163" w:rsidP="00F34163">
      <w:pPr>
        <w:rPr>
          <w:szCs w:val="24"/>
          <w:lang w:val="lt-LT"/>
        </w:rPr>
      </w:pPr>
    </w:p>
    <w:p w14:paraId="1D8D5B08" w14:textId="77777777" w:rsidR="00CE60CA" w:rsidRPr="00F60554" w:rsidRDefault="00CE60CA" w:rsidP="00F34163">
      <w:pPr>
        <w:rPr>
          <w:szCs w:val="24"/>
          <w:lang w:val="lt-LT"/>
        </w:rPr>
      </w:pPr>
    </w:p>
    <w:p w14:paraId="52E9F694" w14:textId="77777777" w:rsidR="00F34163" w:rsidRPr="00F60554" w:rsidRDefault="00F34163" w:rsidP="00F3416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9.</w:t>
      </w:r>
      <w:r w:rsidRPr="00F60554">
        <w:rPr>
          <w:b/>
          <w:szCs w:val="24"/>
          <w:lang w:val="lt-LT"/>
        </w:rPr>
        <w:tab/>
        <w:t>SPECIALIOS LAIKYMO SĄLYGOS</w:t>
      </w:r>
    </w:p>
    <w:p w14:paraId="74A58034" w14:textId="77777777" w:rsidR="00F34163" w:rsidRPr="00F60554" w:rsidRDefault="00F34163" w:rsidP="00F34163">
      <w:pPr>
        <w:rPr>
          <w:szCs w:val="24"/>
          <w:lang w:val="lt-LT"/>
        </w:rPr>
      </w:pPr>
    </w:p>
    <w:p w14:paraId="0C342F13" w14:textId="77777777" w:rsidR="005F2456" w:rsidRPr="00F60554" w:rsidRDefault="005F2456" w:rsidP="005F2456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gamintojo pakuotėje, kad preparatas būtų apsaugotas nuo drėgmės.</w:t>
      </w:r>
    </w:p>
    <w:p w14:paraId="48FE99D5" w14:textId="77777777" w:rsidR="005F2456" w:rsidRPr="00F60554" w:rsidRDefault="005F2456" w:rsidP="005F2456">
      <w:pPr>
        <w:rPr>
          <w:szCs w:val="24"/>
          <w:lang w:val="lt-LT"/>
        </w:rPr>
      </w:pPr>
      <w:r w:rsidRPr="00F60554">
        <w:rPr>
          <w:szCs w:val="24"/>
          <w:lang w:val="lt-LT"/>
        </w:rPr>
        <w:t>Atidarius talpyklę, tabletes reikia suvartoti per 6 mėnesius.</w:t>
      </w:r>
    </w:p>
    <w:p w14:paraId="6A60677A" w14:textId="77777777" w:rsidR="005F2456" w:rsidRPr="00F60554" w:rsidRDefault="00CE60CA" w:rsidP="005F2456">
      <w:pPr>
        <w:rPr>
          <w:szCs w:val="24"/>
          <w:lang w:val="lt-LT"/>
        </w:rPr>
      </w:pPr>
      <w:r>
        <w:rPr>
          <w:szCs w:val="24"/>
          <w:lang w:val="lt-LT"/>
        </w:rPr>
        <w:t>Vartoti</w:t>
      </w:r>
      <w:r w:rsidRPr="00F60554">
        <w:rPr>
          <w:szCs w:val="24"/>
          <w:lang w:val="lt-LT"/>
        </w:rPr>
        <w:t xml:space="preserve"> </w:t>
      </w:r>
      <w:r w:rsidR="005F2456" w:rsidRPr="00F60554">
        <w:rPr>
          <w:szCs w:val="24"/>
          <w:lang w:val="lt-LT"/>
        </w:rPr>
        <w:t xml:space="preserve">iki: </w:t>
      </w:r>
    </w:p>
    <w:p w14:paraId="0F6EB121" w14:textId="77777777" w:rsidR="005F2456" w:rsidRPr="00F60554" w:rsidRDefault="005F2456" w:rsidP="00F34163">
      <w:pPr>
        <w:rPr>
          <w:szCs w:val="24"/>
          <w:lang w:val="lt-LT"/>
        </w:rPr>
      </w:pPr>
    </w:p>
    <w:p w14:paraId="248DF17E" w14:textId="77777777" w:rsidR="00F34163" w:rsidRPr="00F60554" w:rsidRDefault="00F34163" w:rsidP="00F34163">
      <w:pPr>
        <w:rPr>
          <w:szCs w:val="24"/>
          <w:lang w:val="lt-LT"/>
        </w:rPr>
      </w:pPr>
    </w:p>
    <w:p w14:paraId="74763295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10.</w:t>
      </w:r>
      <w:r w:rsidRPr="00F60554">
        <w:rPr>
          <w:b/>
          <w:szCs w:val="24"/>
          <w:lang w:val="lt-LT"/>
        </w:rPr>
        <w:tab/>
        <w:t>SPECIALIOS ATSARGUMO PRIEMONĖS DĖL NESUVARTOTO VAISTINIO PREPARATO AR JO ATLIEKŲ TVARKYMO (JEI REIKIA)</w:t>
      </w:r>
    </w:p>
    <w:p w14:paraId="757F66BA" w14:textId="77777777" w:rsidR="00F34163" w:rsidRPr="00F60554" w:rsidRDefault="00F34163" w:rsidP="00F34163">
      <w:pPr>
        <w:rPr>
          <w:szCs w:val="24"/>
          <w:lang w:val="lt-LT"/>
        </w:rPr>
      </w:pPr>
    </w:p>
    <w:p w14:paraId="3394DD4A" w14:textId="77777777" w:rsidR="00F34163" w:rsidRPr="00F60554" w:rsidRDefault="00F34163" w:rsidP="00F34163">
      <w:pPr>
        <w:rPr>
          <w:szCs w:val="24"/>
          <w:lang w:val="lt-LT"/>
        </w:rPr>
      </w:pPr>
    </w:p>
    <w:p w14:paraId="70FA3320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rINKODARos TEISĖS turėtojo PAVADINIMAS IR ADRESAS</w:t>
      </w:r>
    </w:p>
    <w:p w14:paraId="49884B42" w14:textId="77777777" w:rsidR="00F34163" w:rsidRPr="00F60554" w:rsidRDefault="00F34163" w:rsidP="00F34163">
      <w:pPr>
        <w:rPr>
          <w:szCs w:val="24"/>
          <w:lang w:val="lt-LT"/>
        </w:rPr>
      </w:pPr>
    </w:p>
    <w:p w14:paraId="0CBC0DE7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Proenzi s.r.o. </w:t>
      </w:r>
    </w:p>
    <w:p w14:paraId="256E121D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Oldřichovice 44 </w:t>
      </w:r>
    </w:p>
    <w:p w14:paraId="0AB9A90C" w14:textId="77777777" w:rsidR="005F2456" w:rsidRPr="00DF0CB8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739 61 Třinec</w:t>
      </w:r>
    </w:p>
    <w:p w14:paraId="0F96E1EB" w14:textId="77777777" w:rsidR="005F2456" w:rsidRPr="00F60554" w:rsidRDefault="002F601A" w:rsidP="00F34163">
      <w:pPr>
        <w:rPr>
          <w:szCs w:val="24"/>
          <w:lang w:val="lt-LT"/>
        </w:rPr>
      </w:pPr>
      <w:r>
        <w:rPr>
          <w:szCs w:val="24"/>
          <w:lang w:val="lt-LT"/>
        </w:rPr>
        <w:t>Čekija</w:t>
      </w:r>
    </w:p>
    <w:p w14:paraId="2A659C76" w14:textId="77777777" w:rsidR="00F34163" w:rsidRDefault="00F34163" w:rsidP="00F34163">
      <w:pPr>
        <w:rPr>
          <w:szCs w:val="24"/>
          <w:lang w:val="lt-LT"/>
        </w:rPr>
      </w:pPr>
    </w:p>
    <w:p w14:paraId="1730152A" w14:textId="77777777" w:rsidR="00CE60CA" w:rsidRPr="00F60554" w:rsidRDefault="00CE60CA" w:rsidP="00F34163">
      <w:pPr>
        <w:rPr>
          <w:szCs w:val="24"/>
          <w:lang w:val="lt-LT"/>
        </w:rPr>
      </w:pPr>
    </w:p>
    <w:p w14:paraId="2AA8ABE0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12.</w:t>
      </w:r>
      <w:r w:rsidRPr="00F60554">
        <w:rPr>
          <w:b/>
          <w:szCs w:val="24"/>
          <w:lang w:val="lt-LT"/>
        </w:rPr>
        <w:tab/>
        <w:t xml:space="preserve">RINKODAROS PAŽYMĖJIMO NUMERIS (-IAI) </w:t>
      </w:r>
    </w:p>
    <w:p w14:paraId="23D66C05" w14:textId="77777777" w:rsidR="00F34163" w:rsidRPr="00F60554" w:rsidRDefault="00F34163" w:rsidP="00F34163">
      <w:pPr>
        <w:rPr>
          <w:szCs w:val="24"/>
          <w:lang w:val="lt-LT"/>
        </w:rPr>
      </w:pPr>
    </w:p>
    <w:p w14:paraId="6375C354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N8 -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3713/010 </w:t>
      </w:r>
    </w:p>
    <w:p w14:paraId="37D358AA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N10 -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3713/011 </w:t>
      </w:r>
    </w:p>
    <w:p w14:paraId="41FD41DB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N12 -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3713/012 </w:t>
      </w:r>
    </w:p>
    <w:p w14:paraId="2BD44F11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N14 -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3713/013 </w:t>
      </w:r>
    </w:p>
    <w:p w14:paraId="0AEA1738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N20 -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3713/014 </w:t>
      </w:r>
    </w:p>
    <w:p w14:paraId="5189833A" w14:textId="77777777" w:rsidR="00F37298" w:rsidRDefault="00F37298" w:rsidP="00F37298">
      <w:pPr>
        <w:rPr>
          <w:bCs/>
          <w:lang w:val="lt-LT"/>
        </w:rPr>
      </w:pPr>
      <w:r>
        <w:rPr>
          <w:bCs/>
          <w:lang w:val="lt-LT"/>
        </w:rPr>
        <w:t>N28 -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3713/015 </w:t>
      </w:r>
    </w:p>
    <w:p w14:paraId="237C37A4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N30 -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3713/016 </w:t>
      </w:r>
    </w:p>
    <w:p w14:paraId="6F6F53CF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N56 -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3713/017 </w:t>
      </w:r>
    </w:p>
    <w:p w14:paraId="1CEF261C" w14:textId="77777777" w:rsidR="00F37298" w:rsidRDefault="00F37298" w:rsidP="00F37298">
      <w:pPr>
        <w:rPr>
          <w:bCs/>
          <w:lang w:val="lt-LT"/>
        </w:rPr>
      </w:pPr>
      <w:r>
        <w:rPr>
          <w:bCs/>
          <w:lang w:val="lt-LT"/>
        </w:rPr>
        <w:t>N60 -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3713/018 </w:t>
      </w:r>
    </w:p>
    <w:p w14:paraId="73FAC5C5" w14:textId="77777777" w:rsidR="00F34163" w:rsidRPr="00F60554" w:rsidRDefault="00F34163" w:rsidP="00F34163">
      <w:pPr>
        <w:rPr>
          <w:szCs w:val="24"/>
          <w:lang w:val="lt-LT"/>
        </w:rPr>
      </w:pPr>
    </w:p>
    <w:p w14:paraId="7681FB1E" w14:textId="77777777" w:rsidR="00F34163" w:rsidRPr="00F60554" w:rsidRDefault="00F34163" w:rsidP="00F34163">
      <w:pPr>
        <w:rPr>
          <w:szCs w:val="24"/>
          <w:lang w:val="lt-LT"/>
        </w:rPr>
      </w:pPr>
    </w:p>
    <w:p w14:paraId="738BA51B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13.</w:t>
      </w:r>
      <w:r w:rsidRPr="00F60554">
        <w:rPr>
          <w:b/>
          <w:szCs w:val="24"/>
          <w:lang w:val="lt-LT"/>
        </w:rPr>
        <w:tab/>
        <w:t xml:space="preserve">SERIJOS NUMERIS </w:t>
      </w:r>
    </w:p>
    <w:p w14:paraId="4F49FCB6" w14:textId="77777777" w:rsidR="00F34163" w:rsidRPr="00F60554" w:rsidRDefault="00F34163" w:rsidP="00F34163">
      <w:pPr>
        <w:rPr>
          <w:lang w:val="lt-LT"/>
        </w:rPr>
      </w:pPr>
    </w:p>
    <w:p w14:paraId="6470AE5A" w14:textId="77777777" w:rsidR="00F34163" w:rsidRPr="00F60554" w:rsidRDefault="00F34163" w:rsidP="00F34163">
      <w:pPr>
        <w:rPr>
          <w:lang w:val="lt-LT"/>
        </w:rPr>
      </w:pPr>
      <w:r w:rsidRPr="00F60554">
        <w:rPr>
          <w:lang w:val="lt-LT"/>
        </w:rPr>
        <w:t>Serija</w:t>
      </w:r>
    </w:p>
    <w:p w14:paraId="51DDA389" w14:textId="77777777" w:rsidR="00F34163" w:rsidRPr="00F60554" w:rsidRDefault="00F34163" w:rsidP="00F34163">
      <w:pPr>
        <w:rPr>
          <w:szCs w:val="24"/>
          <w:lang w:val="lt-LT"/>
        </w:rPr>
      </w:pPr>
    </w:p>
    <w:p w14:paraId="3ED7ADBD" w14:textId="77777777" w:rsidR="00F34163" w:rsidRPr="00F60554" w:rsidRDefault="00F34163" w:rsidP="00F34163">
      <w:pPr>
        <w:rPr>
          <w:szCs w:val="24"/>
          <w:lang w:val="lt-LT"/>
        </w:rPr>
      </w:pPr>
    </w:p>
    <w:p w14:paraId="733105DF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14.</w:t>
      </w:r>
      <w:r w:rsidRPr="00F60554">
        <w:rPr>
          <w:b/>
          <w:szCs w:val="24"/>
          <w:lang w:val="lt-LT"/>
        </w:rPr>
        <w:tab/>
        <w:t>PARDAVIMO (IŠDAVIMO) TVARKA</w:t>
      </w:r>
    </w:p>
    <w:p w14:paraId="3ABB3087" w14:textId="77777777" w:rsidR="00F34163" w:rsidRPr="00F60554" w:rsidRDefault="00F34163" w:rsidP="00F34163">
      <w:pPr>
        <w:rPr>
          <w:szCs w:val="24"/>
          <w:lang w:val="lt-LT"/>
        </w:rPr>
      </w:pPr>
    </w:p>
    <w:p w14:paraId="3A416FE7" w14:textId="77777777" w:rsidR="00F34163" w:rsidRPr="00F60554" w:rsidRDefault="00F34163" w:rsidP="00F34163">
      <w:pPr>
        <w:rPr>
          <w:szCs w:val="24"/>
          <w:lang w:val="lt-LT"/>
        </w:rPr>
      </w:pPr>
      <w:r w:rsidRPr="00F60554">
        <w:rPr>
          <w:lang w:val="lt-LT"/>
        </w:rPr>
        <w:t>Nerec</w:t>
      </w:r>
      <w:r w:rsidR="00463530" w:rsidRPr="00F60554">
        <w:rPr>
          <w:lang w:val="lt-LT"/>
        </w:rPr>
        <w:t>eptinis vaistinis preparatas</w:t>
      </w:r>
    </w:p>
    <w:p w14:paraId="7B6EC7FB" w14:textId="77777777" w:rsidR="00F34163" w:rsidRPr="00F60554" w:rsidRDefault="00F34163" w:rsidP="00F34163">
      <w:pPr>
        <w:rPr>
          <w:szCs w:val="24"/>
          <w:lang w:val="lt-LT"/>
        </w:rPr>
      </w:pPr>
    </w:p>
    <w:p w14:paraId="63FAEAEE" w14:textId="77777777" w:rsidR="00F34163" w:rsidRPr="00F60554" w:rsidRDefault="00F34163" w:rsidP="00F34163">
      <w:pPr>
        <w:rPr>
          <w:szCs w:val="24"/>
          <w:lang w:val="lt-LT"/>
        </w:rPr>
      </w:pPr>
    </w:p>
    <w:p w14:paraId="2C13AB51" w14:textId="77777777" w:rsidR="00F34163" w:rsidRPr="00F60554" w:rsidRDefault="00F34163" w:rsidP="00F34163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15.</w:t>
      </w:r>
      <w:r w:rsidRPr="00F60554">
        <w:rPr>
          <w:b/>
          <w:szCs w:val="24"/>
          <w:lang w:val="lt-LT"/>
        </w:rPr>
        <w:tab/>
        <w:t>VARTOJIMO INSTRUKCIJA</w:t>
      </w:r>
    </w:p>
    <w:p w14:paraId="09A009C3" w14:textId="77777777" w:rsidR="00F34163" w:rsidRPr="00F60554" w:rsidRDefault="00F34163" w:rsidP="00F34163">
      <w:pPr>
        <w:rPr>
          <w:szCs w:val="24"/>
          <w:lang w:val="lt-LT"/>
        </w:rPr>
      </w:pPr>
    </w:p>
    <w:p w14:paraId="5BA32E51" w14:textId="77777777" w:rsidR="00C754F4" w:rsidRPr="00E2223C" w:rsidRDefault="00CD4BA8" w:rsidP="00C754F4">
      <w:pPr>
        <w:rPr>
          <w:szCs w:val="24"/>
          <w:lang w:val="lt-LT"/>
        </w:rPr>
      </w:pPr>
      <w:r w:rsidRPr="00DF0CB8">
        <w:rPr>
          <w:szCs w:val="24"/>
          <w:lang w:val="lt-LT"/>
        </w:rPr>
        <w:t xml:space="preserve">Gerti po vieną </w:t>
      </w:r>
      <w:r w:rsidR="002F601A" w:rsidRPr="00DF0CB8">
        <w:rPr>
          <w:szCs w:val="24"/>
          <w:lang w:val="lt-LT"/>
        </w:rPr>
        <w:t>tabletę du kartus per parą arba</w:t>
      </w:r>
      <w:r w:rsidR="007975E6" w:rsidRPr="00DF0CB8">
        <w:rPr>
          <w:szCs w:val="24"/>
          <w:lang w:val="lt-LT"/>
        </w:rPr>
        <w:t xml:space="preserve"> </w:t>
      </w:r>
      <w:r w:rsidR="002F601A" w:rsidRPr="00DF0CB8">
        <w:rPr>
          <w:szCs w:val="24"/>
          <w:lang w:val="lt-LT"/>
        </w:rPr>
        <w:t xml:space="preserve">2 </w:t>
      </w:r>
      <w:r w:rsidRPr="00DF0CB8">
        <w:rPr>
          <w:szCs w:val="24"/>
          <w:lang w:val="lt-LT"/>
        </w:rPr>
        <w:t xml:space="preserve">tabletes vieną kartą per </w:t>
      </w:r>
      <w:r w:rsidR="00C754F4" w:rsidRPr="00DF0CB8">
        <w:rPr>
          <w:szCs w:val="24"/>
          <w:lang w:val="lt-LT"/>
        </w:rPr>
        <w:t>parą.</w:t>
      </w:r>
      <w:r w:rsidR="00C754F4" w:rsidRPr="00E2223C">
        <w:rPr>
          <w:szCs w:val="24"/>
          <w:lang w:val="lt-LT"/>
        </w:rPr>
        <w:t xml:space="preserve"> </w:t>
      </w:r>
    </w:p>
    <w:p w14:paraId="1E34C746" w14:textId="77777777" w:rsidR="00C754F4" w:rsidRPr="00390F11" w:rsidRDefault="00C754F4" w:rsidP="00C754F4">
      <w:pPr>
        <w:rPr>
          <w:szCs w:val="24"/>
          <w:lang w:val="lt-LT"/>
        </w:rPr>
      </w:pPr>
      <w:r w:rsidRPr="00390F11">
        <w:rPr>
          <w:szCs w:val="24"/>
          <w:lang w:val="lt-LT"/>
        </w:rPr>
        <w:t xml:space="preserve">Tabletes reikia nuryti </w:t>
      </w:r>
      <w:r w:rsidR="00B504A6">
        <w:rPr>
          <w:szCs w:val="24"/>
          <w:lang w:val="lt-LT"/>
        </w:rPr>
        <w:t>nesmulkintas</w:t>
      </w:r>
      <w:r w:rsidRPr="00390F11">
        <w:rPr>
          <w:szCs w:val="24"/>
          <w:lang w:val="lt-LT"/>
        </w:rPr>
        <w:t>, užsigeriant vandeniu.</w:t>
      </w:r>
    </w:p>
    <w:p w14:paraId="69CD86D8" w14:textId="77777777" w:rsidR="00AC53CA" w:rsidRPr="00F60554" w:rsidRDefault="00AC53CA" w:rsidP="00AC53CA">
      <w:pPr>
        <w:rPr>
          <w:szCs w:val="24"/>
          <w:lang w:val="lt-LT"/>
        </w:rPr>
      </w:pPr>
      <w:r w:rsidRPr="00DF0CB8">
        <w:rPr>
          <w:szCs w:val="24"/>
          <w:lang w:val="lt-LT"/>
        </w:rPr>
        <w:t>Lengvo ar vidutinio sunkumo kelio osteoartrito sukeltų simptomų lengvinim</w:t>
      </w:r>
      <w:r w:rsidR="00C754F4" w:rsidRPr="00DF0CB8">
        <w:rPr>
          <w:szCs w:val="24"/>
          <w:lang w:val="lt-LT"/>
        </w:rPr>
        <w:t>ui</w:t>
      </w:r>
      <w:r w:rsidRPr="00DF0CB8">
        <w:rPr>
          <w:szCs w:val="24"/>
          <w:lang w:val="lt-LT"/>
        </w:rPr>
        <w:t>.</w:t>
      </w:r>
    </w:p>
    <w:p w14:paraId="0CBAF213" w14:textId="77777777" w:rsidR="00AC53CA" w:rsidRPr="00F60554" w:rsidRDefault="00AC53CA" w:rsidP="00AC53CA">
      <w:pPr>
        <w:rPr>
          <w:szCs w:val="24"/>
          <w:lang w:val="lt-LT"/>
        </w:rPr>
      </w:pPr>
    </w:p>
    <w:p w14:paraId="7AE58210" w14:textId="77777777" w:rsidR="00C754F4" w:rsidRPr="00F60554" w:rsidRDefault="00C754F4" w:rsidP="00AC53CA">
      <w:pPr>
        <w:rPr>
          <w:szCs w:val="24"/>
          <w:lang w:val="lt-LT"/>
        </w:rPr>
      </w:pPr>
    </w:p>
    <w:p w14:paraId="51BBA4BC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color w:val="008000"/>
          <w:szCs w:val="24"/>
          <w:lang w:val="lt-LT"/>
        </w:rPr>
      </w:pPr>
      <w:r w:rsidRPr="00F60554">
        <w:rPr>
          <w:b/>
          <w:szCs w:val="24"/>
          <w:lang w:val="lt-LT"/>
        </w:rPr>
        <w:t>16.</w:t>
      </w:r>
      <w:r w:rsidRPr="00F60554">
        <w:rPr>
          <w:b/>
          <w:szCs w:val="24"/>
          <w:lang w:val="lt-LT"/>
        </w:rPr>
        <w:tab/>
        <w:t>INFORMACIJA BRAILIO RAŠTU</w:t>
      </w:r>
    </w:p>
    <w:p w14:paraId="26ABA321" w14:textId="77777777" w:rsidR="00F34163" w:rsidRPr="00F60554" w:rsidRDefault="00F34163" w:rsidP="00F34163">
      <w:pPr>
        <w:rPr>
          <w:szCs w:val="24"/>
          <w:lang w:val="lt-LT"/>
        </w:rPr>
      </w:pPr>
    </w:p>
    <w:p w14:paraId="437B0C3C" w14:textId="6761A28D" w:rsidR="00F34163" w:rsidRPr="00F60554" w:rsidRDefault="002F601A" w:rsidP="00F34163">
      <w:pPr>
        <w:rPr>
          <w:szCs w:val="24"/>
          <w:lang w:val="lt-LT"/>
        </w:rPr>
      </w:pPr>
      <w:r>
        <w:rPr>
          <w:szCs w:val="24"/>
          <w:lang w:val="lt-LT"/>
        </w:rPr>
        <w:t>Probeven 750</w:t>
      </w:r>
      <w:r w:rsidR="00CE60CA">
        <w:rPr>
          <w:szCs w:val="24"/>
          <w:lang w:val="lt-LT"/>
        </w:rPr>
        <w:t> </w:t>
      </w:r>
      <w:r>
        <w:rPr>
          <w:szCs w:val="24"/>
          <w:lang w:val="lt-LT"/>
        </w:rPr>
        <w:t xml:space="preserve">mg </w:t>
      </w:r>
    </w:p>
    <w:p w14:paraId="62912E9D" w14:textId="77777777" w:rsidR="00065D2E" w:rsidRPr="00F60554" w:rsidRDefault="00F34163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br w:type="page"/>
      </w:r>
    </w:p>
    <w:p w14:paraId="76B62E8C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INFORMACIJA ANT IŠORINĖS PAKUOTĖS</w:t>
      </w:r>
    </w:p>
    <w:p w14:paraId="4624B82E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rPr>
          <w:b/>
          <w:szCs w:val="24"/>
          <w:lang w:val="lt-LT"/>
        </w:rPr>
      </w:pPr>
    </w:p>
    <w:p w14:paraId="09BA985A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LIZDINIŲ PLOKŠTELIŲ KARTONO </w:t>
      </w:r>
      <w:r w:rsidRPr="00F60554">
        <w:rPr>
          <w:b/>
          <w:szCs w:val="24"/>
          <w:lang w:val="lt-LT"/>
        </w:rPr>
        <w:t>DĖŽUTĖ</w:t>
      </w:r>
      <w:r>
        <w:rPr>
          <w:b/>
          <w:szCs w:val="24"/>
          <w:lang w:val="lt-LT"/>
        </w:rPr>
        <w:t xml:space="preserve"> </w:t>
      </w:r>
    </w:p>
    <w:p w14:paraId="56736DCA" w14:textId="77777777" w:rsidR="00065D2E" w:rsidRPr="00F60554" w:rsidRDefault="00065D2E" w:rsidP="00065D2E">
      <w:pPr>
        <w:rPr>
          <w:szCs w:val="24"/>
          <w:lang w:val="lt-LT"/>
        </w:rPr>
      </w:pPr>
    </w:p>
    <w:p w14:paraId="2547C7F5" w14:textId="77777777" w:rsidR="00065D2E" w:rsidRPr="00F60554" w:rsidRDefault="00065D2E" w:rsidP="00065D2E">
      <w:pPr>
        <w:rPr>
          <w:szCs w:val="24"/>
          <w:lang w:val="lt-LT"/>
        </w:rPr>
      </w:pPr>
    </w:p>
    <w:p w14:paraId="4DCED938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VAISTINIO</w:t>
      </w:r>
      <w:r w:rsidRPr="00F60554">
        <w:rPr>
          <w:b/>
          <w:szCs w:val="24"/>
          <w:lang w:val="lt-LT"/>
        </w:rPr>
        <w:t xml:space="preserve"> PREPARATO PAVADINIMAS</w:t>
      </w:r>
    </w:p>
    <w:p w14:paraId="137023AC" w14:textId="77777777" w:rsidR="00065D2E" w:rsidRPr="00F60554" w:rsidRDefault="00065D2E" w:rsidP="00065D2E">
      <w:pPr>
        <w:rPr>
          <w:szCs w:val="24"/>
          <w:lang w:val="lt-LT"/>
        </w:rPr>
      </w:pPr>
    </w:p>
    <w:p w14:paraId="5015274B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750</w:t>
      </w:r>
      <w:r w:rsidR="00CE60CA">
        <w:rPr>
          <w:szCs w:val="24"/>
          <w:lang w:val="lt-LT"/>
        </w:rPr>
        <w:t> </w:t>
      </w:r>
      <w:r w:rsidRPr="00F60554">
        <w:rPr>
          <w:szCs w:val="24"/>
          <w:lang w:val="lt-LT"/>
        </w:rPr>
        <w:t>mg plėvele dengtos tabletės</w:t>
      </w:r>
    </w:p>
    <w:p w14:paraId="56914FB9" w14:textId="77777777" w:rsidR="00065D2E" w:rsidRPr="00F60554" w:rsidRDefault="00065D2E" w:rsidP="00065D2E">
      <w:pPr>
        <w:rPr>
          <w:szCs w:val="24"/>
          <w:lang w:val="lt-LT"/>
        </w:rPr>
      </w:pPr>
      <w:r w:rsidRPr="009C1857">
        <w:rPr>
          <w:szCs w:val="24"/>
          <w:lang w:val="lt-LT"/>
        </w:rPr>
        <w:t>Glucosamini</w:t>
      </w:r>
      <w:r>
        <w:rPr>
          <w:szCs w:val="24"/>
          <w:lang w:val="lt-LT"/>
        </w:rPr>
        <w:t xml:space="preserve"> sulfas</w:t>
      </w:r>
      <w:r w:rsidRPr="00F60554">
        <w:rPr>
          <w:szCs w:val="24"/>
          <w:lang w:val="lt-LT"/>
        </w:rPr>
        <w:t xml:space="preserve"> </w:t>
      </w:r>
    </w:p>
    <w:p w14:paraId="1FAC4021" w14:textId="77777777" w:rsidR="00065D2E" w:rsidRPr="00F60554" w:rsidRDefault="00065D2E" w:rsidP="00065D2E">
      <w:pPr>
        <w:rPr>
          <w:szCs w:val="24"/>
          <w:lang w:val="lt-LT"/>
        </w:rPr>
      </w:pPr>
    </w:p>
    <w:p w14:paraId="2E24F640" w14:textId="77777777" w:rsidR="00065D2E" w:rsidRPr="00F60554" w:rsidRDefault="00065D2E" w:rsidP="00065D2E">
      <w:pPr>
        <w:rPr>
          <w:szCs w:val="24"/>
          <w:lang w:val="lt-LT"/>
        </w:rPr>
      </w:pPr>
    </w:p>
    <w:p w14:paraId="5B07BAEF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2.</w:t>
      </w:r>
      <w:r w:rsidRPr="00F60554">
        <w:rPr>
          <w:b/>
          <w:szCs w:val="24"/>
          <w:lang w:val="lt-LT"/>
        </w:rPr>
        <w:tab/>
        <w:t>VEIKLIOJI (-IOS) MEDŽIAGA (-OS) IR JOS (-Ų) KIEKIS (-IAI)</w:t>
      </w:r>
    </w:p>
    <w:p w14:paraId="529B39D1" w14:textId="77777777" w:rsidR="00065D2E" w:rsidRPr="00F60554" w:rsidRDefault="00065D2E" w:rsidP="00065D2E">
      <w:pPr>
        <w:rPr>
          <w:szCs w:val="24"/>
          <w:lang w:val="lt-LT"/>
        </w:rPr>
      </w:pPr>
    </w:p>
    <w:p w14:paraId="2805DC59" w14:textId="77777777" w:rsidR="00065D2E" w:rsidRPr="00F60554" w:rsidRDefault="00CE60CA" w:rsidP="00065D2E">
      <w:pPr>
        <w:rPr>
          <w:szCs w:val="24"/>
          <w:lang w:val="lt-LT"/>
        </w:rPr>
      </w:pPr>
      <w:r>
        <w:rPr>
          <w:szCs w:val="24"/>
          <w:lang w:val="lt-LT"/>
        </w:rPr>
        <w:t>Kiek</w:t>
      </w:r>
      <w:r w:rsidRPr="00F60554">
        <w:rPr>
          <w:szCs w:val="24"/>
          <w:lang w:val="lt-LT"/>
        </w:rPr>
        <w:t xml:space="preserve">vienoje </w:t>
      </w:r>
      <w:r w:rsidR="00065D2E" w:rsidRPr="00F60554">
        <w:rPr>
          <w:szCs w:val="24"/>
          <w:lang w:val="lt-LT"/>
        </w:rPr>
        <w:t>tabletėje yra 942</w:t>
      </w:r>
      <w:r>
        <w:rPr>
          <w:szCs w:val="24"/>
          <w:lang w:val="lt-LT"/>
        </w:rPr>
        <w:t> </w:t>
      </w:r>
      <w:r w:rsidR="00065D2E" w:rsidRPr="00F60554">
        <w:rPr>
          <w:szCs w:val="24"/>
          <w:lang w:val="lt-LT"/>
        </w:rPr>
        <w:t>mg gliukozamino sulfato natrio chlorido, atitinkančio 750</w:t>
      </w:r>
      <w:r>
        <w:rPr>
          <w:szCs w:val="24"/>
          <w:lang w:val="lt-LT"/>
        </w:rPr>
        <w:t> </w:t>
      </w:r>
      <w:r w:rsidR="00065D2E" w:rsidRPr="00F60554">
        <w:rPr>
          <w:szCs w:val="24"/>
          <w:lang w:val="lt-LT"/>
        </w:rPr>
        <w:t>mg gliukozamino sulfato arba 589</w:t>
      </w:r>
      <w:r>
        <w:rPr>
          <w:szCs w:val="24"/>
          <w:lang w:val="lt-LT"/>
        </w:rPr>
        <w:t> mg</w:t>
      </w:r>
      <w:r w:rsidR="00065D2E" w:rsidRPr="00F60554">
        <w:rPr>
          <w:szCs w:val="24"/>
          <w:lang w:val="lt-LT"/>
        </w:rPr>
        <w:t xml:space="preserve"> gliukozamino.</w:t>
      </w:r>
    </w:p>
    <w:p w14:paraId="03E2F882" w14:textId="77777777" w:rsidR="00065D2E" w:rsidRPr="00F60554" w:rsidRDefault="00065D2E" w:rsidP="00065D2E">
      <w:pPr>
        <w:rPr>
          <w:szCs w:val="24"/>
          <w:lang w:val="lt-LT"/>
        </w:rPr>
      </w:pPr>
    </w:p>
    <w:p w14:paraId="35645337" w14:textId="77777777" w:rsidR="00065D2E" w:rsidRPr="00F60554" w:rsidRDefault="00065D2E" w:rsidP="00065D2E">
      <w:pPr>
        <w:rPr>
          <w:szCs w:val="24"/>
          <w:lang w:val="lt-LT"/>
        </w:rPr>
      </w:pPr>
    </w:p>
    <w:p w14:paraId="64D94377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3.</w:t>
      </w:r>
      <w:r w:rsidRPr="00F60554">
        <w:rPr>
          <w:b/>
          <w:szCs w:val="24"/>
          <w:lang w:val="lt-LT"/>
        </w:rPr>
        <w:tab/>
        <w:t>PAGALBINIŲ MEDŽIAGŲ SĄRAŠAS</w:t>
      </w:r>
    </w:p>
    <w:p w14:paraId="7DFE07F0" w14:textId="77777777" w:rsidR="00065D2E" w:rsidRPr="00F60554" w:rsidRDefault="00065D2E" w:rsidP="00065D2E">
      <w:pPr>
        <w:rPr>
          <w:szCs w:val="24"/>
          <w:lang w:val="lt-LT"/>
        </w:rPr>
      </w:pPr>
    </w:p>
    <w:p w14:paraId="15838EFB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Pag</w:t>
      </w:r>
      <w:r>
        <w:rPr>
          <w:szCs w:val="24"/>
          <w:lang w:val="lt-LT"/>
        </w:rPr>
        <w:t xml:space="preserve">albinės medžiagos: </w:t>
      </w:r>
      <w:r w:rsidR="00E2223C">
        <w:rPr>
          <w:szCs w:val="24"/>
          <w:lang w:val="lt-LT"/>
        </w:rPr>
        <w:t xml:space="preserve">sudėtyje yra </w:t>
      </w:r>
      <w:r>
        <w:rPr>
          <w:szCs w:val="24"/>
          <w:lang w:val="lt-LT"/>
        </w:rPr>
        <w:t>natri</w:t>
      </w:r>
      <w:r w:rsidR="00E2223C">
        <w:rPr>
          <w:szCs w:val="24"/>
          <w:lang w:val="lt-LT"/>
        </w:rPr>
        <w:t>o</w:t>
      </w:r>
      <w:r>
        <w:rPr>
          <w:szCs w:val="24"/>
          <w:lang w:val="lt-LT"/>
        </w:rPr>
        <w:t>, sojų lecitin</w:t>
      </w:r>
      <w:r w:rsidR="00E2223C">
        <w:rPr>
          <w:szCs w:val="24"/>
          <w:lang w:val="lt-LT"/>
        </w:rPr>
        <w:t>o</w:t>
      </w:r>
      <w:r>
        <w:rPr>
          <w:szCs w:val="24"/>
          <w:lang w:val="lt-LT"/>
        </w:rPr>
        <w:t xml:space="preserve"> ir laktozė</w:t>
      </w:r>
      <w:r w:rsidR="00E2223C">
        <w:rPr>
          <w:szCs w:val="24"/>
          <w:lang w:val="lt-LT"/>
        </w:rPr>
        <w:t>s</w:t>
      </w:r>
      <w:r w:rsidRPr="00F60554">
        <w:rPr>
          <w:szCs w:val="24"/>
          <w:lang w:val="lt-LT"/>
        </w:rPr>
        <w:t xml:space="preserve"> monohidrat</w:t>
      </w:r>
      <w:r w:rsidR="00E2223C">
        <w:rPr>
          <w:szCs w:val="24"/>
          <w:lang w:val="lt-LT"/>
        </w:rPr>
        <w:t>o</w:t>
      </w:r>
      <w:r w:rsidRPr="00F60554">
        <w:rPr>
          <w:szCs w:val="24"/>
          <w:lang w:val="lt-LT"/>
        </w:rPr>
        <w:t xml:space="preserve">. Daugiau informacijos pateikiama pakuotės lapelyje. </w:t>
      </w:r>
    </w:p>
    <w:p w14:paraId="7310F258" w14:textId="77777777" w:rsidR="00065D2E" w:rsidRPr="00F60554" w:rsidRDefault="00065D2E" w:rsidP="00065D2E">
      <w:pPr>
        <w:rPr>
          <w:szCs w:val="24"/>
          <w:lang w:val="lt-LT"/>
        </w:rPr>
      </w:pPr>
    </w:p>
    <w:p w14:paraId="6C2E1EE4" w14:textId="77777777" w:rsidR="00065D2E" w:rsidRPr="00F60554" w:rsidRDefault="00065D2E" w:rsidP="00065D2E">
      <w:pPr>
        <w:rPr>
          <w:szCs w:val="24"/>
          <w:lang w:val="lt-LT"/>
        </w:rPr>
      </w:pPr>
    </w:p>
    <w:p w14:paraId="4063F3A9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4.</w:t>
      </w:r>
      <w:r w:rsidRPr="00F60554">
        <w:rPr>
          <w:b/>
          <w:szCs w:val="24"/>
          <w:lang w:val="lt-LT"/>
        </w:rPr>
        <w:tab/>
        <w:t>FARMACINĖ FORMA IR KIEKIS PAKUOTĖJE</w:t>
      </w:r>
    </w:p>
    <w:p w14:paraId="55876459" w14:textId="77777777" w:rsidR="00065D2E" w:rsidRPr="00F60554" w:rsidRDefault="00065D2E" w:rsidP="00065D2E">
      <w:pPr>
        <w:rPr>
          <w:szCs w:val="24"/>
          <w:lang w:val="lt-LT"/>
        </w:rPr>
      </w:pPr>
    </w:p>
    <w:p w14:paraId="46218EE3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8 plėvele dengtos tabletės</w:t>
      </w:r>
    </w:p>
    <w:p w14:paraId="10736B2A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10 plėvele dengtų tablečių</w:t>
      </w:r>
    </w:p>
    <w:p w14:paraId="36E2F5C9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12 plėvele dengtų tablečių</w:t>
      </w:r>
    </w:p>
    <w:p w14:paraId="3BFBFD75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14 plėvele dengtų tablečių</w:t>
      </w:r>
    </w:p>
    <w:p w14:paraId="4D373863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20 plėvele dengtų tablečių</w:t>
      </w:r>
    </w:p>
    <w:p w14:paraId="5A7B015C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28 plėvele dengtos tabletės</w:t>
      </w:r>
    </w:p>
    <w:p w14:paraId="3BF006A1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 xml:space="preserve">30 plėvele dengtų tablečių </w:t>
      </w:r>
    </w:p>
    <w:p w14:paraId="023B3106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56 plėvele dengtos tabletės</w:t>
      </w:r>
    </w:p>
    <w:p w14:paraId="33D46130" w14:textId="77777777" w:rsidR="00065D2E" w:rsidRPr="00F60554" w:rsidRDefault="00065D2E" w:rsidP="00065D2E">
      <w:pPr>
        <w:rPr>
          <w:szCs w:val="24"/>
          <w:highlight w:val="lightGray"/>
          <w:lang w:val="lt-LT"/>
        </w:rPr>
      </w:pPr>
      <w:r w:rsidRPr="00F60554">
        <w:rPr>
          <w:szCs w:val="24"/>
          <w:highlight w:val="lightGray"/>
          <w:lang w:val="lt-LT"/>
        </w:rPr>
        <w:t>60 plėvele dengtų tablečių</w:t>
      </w:r>
    </w:p>
    <w:p w14:paraId="75A13625" w14:textId="77777777" w:rsidR="00065D2E" w:rsidRPr="00F60554" w:rsidRDefault="00065D2E" w:rsidP="00065D2E">
      <w:pPr>
        <w:rPr>
          <w:szCs w:val="24"/>
          <w:lang w:val="lt-LT"/>
        </w:rPr>
      </w:pPr>
    </w:p>
    <w:p w14:paraId="44A713C4" w14:textId="77777777" w:rsidR="00065D2E" w:rsidRPr="00F60554" w:rsidRDefault="00065D2E" w:rsidP="00065D2E">
      <w:pPr>
        <w:rPr>
          <w:szCs w:val="24"/>
          <w:lang w:val="lt-LT"/>
        </w:rPr>
      </w:pPr>
    </w:p>
    <w:p w14:paraId="58AE1673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5.</w:t>
      </w:r>
      <w:r w:rsidRPr="00F60554">
        <w:rPr>
          <w:b/>
          <w:szCs w:val="24"/>
          <w:lang w:val="lt-LT"/>
        </w:rPr>
        <w:tab/>
        <w:t>VARTOJIMO METODAS IR BŪDAS (-AI)</w:t>
      </w:r>
    </w:p>
    <w:p w14:paraId="29A02839" w14:textId="77777777" w:rsidR="00065D2E" w:rsidRPr="00F60554" w:rsidRDefault="00065D2E" w:rsidP="00065D2E">
      <w:pPr>
        <w:rPr>
          <w:szCs w:val="24"/>
          <w:lang w:val="lt-LT"/>
        </w:rPr>
      </w:pPr>
    </w:p>
    <w:p w14:paraId="0033E283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Vartoti per burną. Prieš vartojimą perskaitykite pakuotės lapelį.</w:t>
      </w:r>
    </w:p>
    <w:p w14:paraId="618559DC" w14:textId="77777777" w:rsidR="00065D2E" w:rsidRPr="00F60554" w:rsidRDefault="00065D2E" w:rsidP="00065D2E">
      <w:pPr>
        <w:rPr>
          <w:szCs w:val="24"/>
          <w:lang w:val="lt-LT"/>
        </w:rPr>
      </w:pPr>
    </w:p>
    <w:p w14:paraId="53D53573" w14:textId="77777777" w:rsidR="00065D2E" w:rsidRPr="00F60554" w:rsidRDefault="00065D2E" w:rsidP="00065D2E">
      <w:pPr>
        <w:rPr>
          <w:szCs w:val="24"/>
          <w:lang w:val="lt-LT"/>
        </w:rPr>
      </w:pPr>
    </w:p>
    <w:p w14:paraId="35704D8D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6.</w:t>
      </w:r>
      <w:r w:rsidRPr="00F60554">
        <w:rPr>
          <w:b/>
          <w:szCs w:val="24"/>
          <w:lang w:val="lt-LT"/>
        </w:rPr>
        <w:tab/>
        <w:t>SPECIALUS ĮSPĖJIMAS, KAD VAISTINĮ PREPARATĄ BŪTINA LAIKYTI VAIKAMS NEPASTEBIMOJE IR  NEPASIEKIAMOJE VIETOJE</w:t>
      </w:r>
    </w:p>
    <w:p w14:paraId="305BECB8" w14:textId="77777777" w:rsidR="00065D2E" w:rsidRPr="00F60554" w:rsidRDefault="00065D2E" w:rsidP="00065D2E">
      <w:pPr>
        <w:rPr>
          <w:szCs w:val="24"/>
          <w:lang w:val="lt-LT"/>
        </w:rPr>
      </w:pPr>
    </w:p>
    <w:p w14:paraId="51952828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vaikams nepastebimoje ir nepasiekiamoje vietoje.</w:t>
      </w:r>
    </w:p>
    <w:p w14:paraId="62327426" w14:textId="77777777" w:rsidR="00065D2E" w:rsidRPr="00F60554" w:rsidRDefault="00065D2E" w:rsidP="00065D2E">
      <w:pPr>
        <w:rPr>
          <w:szCs w:val="24"/>
          <w:lang w:val="lt-LT"/>
        </w:rPr>
      </w:pPr>
    </w:p>
    <w:p w14:paraId="449ECC0B" w14:textId="77777777" w:rsidR="00065D2E" w:rsidRPr="00F60554" w:rsidRDefault="00065D2E" w:rsidP="00065D2E">
      <w:pPr>
        <w:rPr>
          <w:szCs w:val="24"/>
          <w:lang w:val="lt-LT"/>
        </w:rPr>
      </w:pPr>
    </w:p>
    <w:p w14:paraId="1B068D9A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7.</w:t>
      </w:r>
      <w:r w:rsidRPr="00F60554">
        <w:rPr>
          <w:b/>
          <w:szCs w:val="24"/>
          <w:lang w:val="lt-LT"/>
        </w:rPr>
        <w:tab/>
        <w:t>KITAS (-I) SPECIALUS (-ŪS) ĮSPĖJIMAS (-AI) (JEI REIKIA)</w:t>
      </w:r>
    </w:p>
    <w:p w14:paraId="65730AFC" w14:textId="77777777" w:rsidR="00065D2E" w:rsidRDefault="00065D2E" w:rsidP="00065D2E">
      <w:pPr>
        <w:rPr>
          <w:szCs w:val="24"/>
          <w:lang w:val="lt-LT"/>
        </w:rPr>
      </w:pPr>
    </w:p>
    <w:p w14:paraId="09794EAD" w14:textId="77777777" w:rsidR="00CE60CA" w:rsidRPr="00F60554" w:rsidRDefault="00CE60CA" w:rsidP="00065D2E">
      <w:pPr>
        <w:rPr>
          <w:szCs w:val="24"/>
          <w:lang w:val="lt-LT"/>
        </w:rPr>
      </w:pPr>
    </w:p>
    <w:p w14:paraId="0DCBF042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8.</w:t>
      </w:r>
      <w:r w:rsidRPr="00F60554">
        <w:rPr>
          <w:b/>
          <w:szCs w:val="24"/>
          <w:lang w:val="lt-LT"/>
        </w:rPr>
        <w:tab/>
        <w:t>TINKAMUMO LAIKAS</w:t>
      </w:r>
    </w:p>
    <w:p w14:paraId="63CCCA4C" w14:textId="77777777" w:rsidR="00065D2E" w:rsidRPr="00F60554" w:rsidRDefault="00065D2E" w:rsidP="00065D2E">
      <w:pPr>
        <w:rPr>
          <w:szCs w:val="24"/>
          <w:lang w:val="lt-LT"/>
        </w:rPr>
      </w:pPr>
    </w:p>
    <w:p w14:paraId="4279B9E6" w14:textId="77777777" w:rsidR="00065D2E" w:rsidRPr="00F60554" w:rsidRDefault="00065D2E" w:rsidP="00065D2E">
      <w:pPr>
        <w:rPr>
          <w:lang w:val="lt-LT"/>
        </w:rPr>
      </w:pPr>
      <w:r w:rsidRPr="00F60554">
        <w:rPr>
          <w:lang w:val="lt-LT"/>
        </w:rPr>
        <w:t xml:space="preserve">Tinka iki </w:t>
      </w:r>
      <w:r w:rsidR="001A7B45">
        <w:rPr>
          <w:iCs/>
          <w:noProof/>
          <w:szCs w:val="22"/>
          <w:lang w:val="lt-LT"/>
        </w:rPr>
        <w:t>{mm MMMM}</w:t>
      </w:r>
    </w:p>
    <w:p w14:paraId="52DD82CC" w14:textId="77777777" w:rsidR="00065D2E" w:rsidRDefault="00065D2E" w:rsidP="00065D2E">
      <w:pPr>
        <w:rPr>
          <w:szCs w:val="24"/>
          <w:lang w:val="lt-LT"/>
        </w:rPr>
      </w:pPr>
    </w:p>
    <w:p w14:paraId="16EFA893" w14:textId="77777777" w:rsidR="00CE60CA" w:rsidRPr="00F60554" w:rsidRDefault="00CE60CA" w:rsidP="00065D2E">
      <w:pPr>
        <w:rPr>
          <w:szCs w:val="24"/>
          <w:lang w:val="lt-LT"/>
        </w:rPr>
      </w:pPr>
    </w:p>
    <w:p w14:paraId="0322C86D" w14:textId="77777777" w:rsidR="00065D2E" w:rsidRPr="00F60554" w:rsidRDefault="00065D2E" w:rsidP="00065D2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567" w:hanging="567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9.</w:t>
      </w:r>
      <w:r w:rsidRPr="00F60554">
        <w:rPr>
          <w:b/>
          <w:szCs w:val="24"/>
          <w:lang w:val="lt-LT"/>
        </w:rPr>
        <w:tab/>
        <w:t>SPECIALIOS LAIKYMO SĄLYGOS</w:t>
      </w:r>
    </w:p>
    <w:p w14:paraId="686FB9D6" w14:textId="77777777" w:rsidR="00065D2E" w:rsidRPr="00F60554" w:rsidRDefault="00065D2E" w:rsidP="00065D2E">
      <w:pPr>
        <w:rPr>
          <w:szCs w:val="24"/>
          <w:lang w:val="lt-LT"/>
        </w:rPr>
      </w:pPr>
    </w:p>
    <w:p w14:paraId="21394873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szCs w:val="24"/>
          <w:lang w:val="lt-LT"/>
        </w:rPr>
        <w:t>Laikyti gamintojo pakuotėje, kad preparatas būtų apsaugotas nuo drėgmės.</w:t>
      </w:r>
    </w:p>
    <w:p w14:paraId="2D9D1801" w14:textId="77777777" w:rsidR="00065D2E" w:rsidRPr="00F60554" w:rsidRDefault="00065D2E" w:rsidP="00065D2E">
      <w:pPr>
        <w:rPr>
          <w:szCs w:val="24"/>
          <w:lang w:val="lt-LT"/>
        </w:rPr>
      </w:pPr>
    </w:p>
    <w:p w14:paraId="7EAEA8FD" w14:textId="77777777" w:rsidR="00065D2E" w:rsidRPr="00F60554" w:rsidRDefault="00065D2E" w:rsidP="00065D2E">
      <w:pPr>
        <w:rPr>
          <w:szCs w:val="24"/>
          <w:lang w:val="lt-LT"/>
        </w:rPr>
      </w:pPr>
    </w:p>
    <w:p w14:paraId="0D95EED2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10.</w:t>
      </w:r>
      <w:r w:rsidRPr="00F60554">
        <w:rPr>
          <w:b/>
          <w:szCs w:val="24"/>
          <w:lang w:val="lt-LT"/>
        </w:rPr>
        <w:tab/>
        <w:t>SPECIALIOS ATSARGUMO PRIEMONĖS DĖL NESUVARTOTO VAISTINIO PREPARATO AR JO ATLIEKŲ TVARKYMO (JEI REIKIA)</w:t>
      </w:r>
    </w:p>
    <w:p w14:paraId="4BF799F9" w14:textId="77777777" w:rsidR="00065D2E" w:rsidRPr="00F60554" w:rsidRDefault="00065D2E" w:rsidP="00065D2E">
      <w:pPr>
        <w:rPr>
          <w:szCs w:val="24"/>
          <w:lang w:val="lt-LT"/>
        </w:rPr>
      </w:pPr>
    </w:p>
    <w:p w14:paraId="74DABB52" w14:textId="77777777" w:rsidR="00065D2E" w:rsidRPr="00F60554" w:rsidRDefault="00065D2E" w:rsidP="00065D2E">
      <w:pPr>
        <w:rPr>
          <w:szCs w:val="24"/>
          <w:lang w:val="lt-LT"/>
        </w:rPr>
      </w:pPr>
    </w:p>
    <w:p w14:paraId="06513F24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rINKODARos TEISĖS turėtojo PAVADINIMAS IR ADRESAS</w:t>
      </w:r>
    </w:p>
    <w:p w14:paraId="75EFEF6A" w14:textId="77777777" w:rsidR="00065D2E" w:rsidRPr="00F60554" w:rsidRDefault="00065D2E" w:rsidP="00065D2E">
      <w:pPr>
        <w:rPr>
          <w:szCs w:val="24"/>
          <w:lang w:val="lt-LT"/>
        </w:rPr>
      </w:pPr>
    </w:p>
    <w:p w14:paraId="10C09D36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Proenzi s.r.o. </w:t>
      </w:r>
    </w:p>
    <w:p w14:paraId="485BE314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Oldřichovice 44</w:t>
      </w:r>
    </w:p>
    <w:p w14:paraId="08235487" w14:textId="77777777" w:rsidR="002F601A" w:rsidRPr="00DF0CB8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739 61 Třinec</w:t>
      </w:r>
    </w:p>
    <w:p w14:paraId="4E6E85DA" w14:textId="77777777" w:rsidR="00065D2E" w:rsidRPr="002F601A" w:rsidRDefault="002F601A" w:rsidP="002F601A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0111C8A0" w14:textId="77777777" w:rsidR="00065D2E" w:rsidRPr="00F60554" w:rsidRDefault="00065D2E" w:rsidP="00065D2E">
      <w:pPr>
        <w:rPr>
          <w:szCs w:val="24"/>
          <w:lang w:val="lt-LT"/>
        </w:rPr>
      </w:pPr>
    </w:p>
    <w:p w14:paraId="224A6018" w14:textId="77777777" w:rsidR="00065D2E" w:rsidRPr="00F60554" w:rsidRDefault="00065D2E" w:rsidP="00065D2E">
      <w:pPr>
        <w:rPr>
          <w:szCs w:val="24"/>
          <w:lang w:val="lt-LT"/>
        </w:rPr>
      </w:pPr>
    </w:p>
    <w:p w14:paraId="1A553484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12.</w:t>
      </w:r>
      <w:r w:rsidRPr="00F60554">
        <w:rPr>
          <w:b/>
          <w:szCs w:val="24"/>
          <w:lang w:val="lt-LT"/>
        </w:rPr>
        <w:tab/>
        <w:t xml:space="preserve">RINKODAROS PAŽYMĖJIMO NUMERIS (-IAI) </w:t>
      </w:r>
    </w:p>
    <w:p w14:paraId="51CC68FB" w14:textId="77777777" w:rsidR="00065D2E" w:rsidRPr="00F60554" w:rsidRDefault="00065D2E" w:rsidP="00065D2E">
      <w:pPr>
        <w:rPr>
          <w:szCs w:val="24"/>
          <w:lang w:val="lt-LT"/>
        </w:rPr>
      </w:pPr>
    </w:p>
    <w:p w14:paraId="162795CE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N8 -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3713/001 </w:t>
      </w:r>
    </w:p>
    <w:p w14:paraId="07AAAA79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N10 -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3713/002 </w:t>
      </w:r>
    </w:p>
    <w:p w14:paraId="395AA4FF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N12 -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3713/003 </w:t>
      </w:r>
    </w:p>
    <w:p w14:paraId="65789796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N14 -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3713/004 </w:t>
      </w:r>
    </w:p>
    <w:p w14:paraId="5E5C443C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N20 -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3713/005 </w:t>
      </w:r>
    </w:p>
    <w:p w14:paraId="14B29D79" w14:textId="77777777" w:rsidR="00F37298" w:rsidRDefault="00F37298" w:rsidP="00F37298">
      <w:pPr>
        <w:rPr>
          <w:bCs/>
          <w:lang w:val="lt-LT"/>
        </w:rPr>
      </w:pPr>
      <w:r>
        <w:rPr>
          <w:bCs/>
          <w:lang w:val="lt-LT"/>
        </w:rPr>
        <w:t>N28 -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3713/006 </w:t>
      </w:r>
    </w:p>
    <w:p w14:paraId="234FDF1C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N30 -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3713/007 </w:t>
      </w:r>
    </w:p>
    <w:p w14:paraId="4A2EF8D5" w14:textId="77777777" w:rsidR="00F37298" w:rsidRPr="003677FF" w:rsidRDefault="00F37298" w:rsidP="00F37298">
      <w:pPr>
        <w:rPr>
          <w:bCs/>
          <w:lang w:val="lt-LT"/>
        </w:rPr>
      </w:pPr>
      <w:r>
        <w:rPr>
          <w:bCs/>
          <w:lang w:val="lt-LT"/>
        </w:rPr>
        <w:t>N56 -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3713/008 </w:t>
      </w:r>
    </w:p>
    <w:p w14:paraId="070CDE0C" w14:textId="77777777" w:rsidR="00F37298" w:rsidRDefault="00F37298" w:rsidP="00F37298">
      <w:pPr>
        <w:rPr>
          <w:bCs/>
          <w:lang w:val="lt-LT"/>
        </w:rPr>
      </w:pPr>
      <w:r>
        <w:rPr>
          <w:bCs/>
          <w:lang w:val="lt-LT"/>
        </w:rPr>
        <w:t>N60 - LT/1/15</w:t>
      </w:r>
      <w:r w:rsidRPr="003677FF">
        <w:rPr>
          <w:bCs/>
          <w:lang w:val="lt-LT"/>
        </w:rPr>
        <w:t>/</w:t>
      </w:r>
      <w:r>
        <w:rPr>
          <w:bCs/>
          <w:lang w:val="lt-LT"/>
        </w:rPr>
        <w:t xml:space="preserve">3713/009 </w:t>
      </w:r>
    </w:p>
    <w:p w14:paraId="29E45025" w14:textId="77777777" w:rsidR="00065D2E" w:rsidRPr="00F60554" w:rsidRDefault="00065D2E" w:rsidP="00065D2E">
      <w:pPr>
        <w:rPr>
          <w:szCs w:val="24"/>
          <w:lang w:val="lt-LT"/>
        </w:rPr>
      </w:pPr>
    </w:p>
    <w:p w14:paraId="36E36D44" w14:textId="77777777" w:rsidR="00065D2E" w:rsidRPr="00F60554" w:rsidRDefault="00065D2E" w:rsidP="00065D2E">
      <w:pPr>
        <w:rPr>
          <w:szCs w:val="24"/>
          <w:lang w:val="lt-LT"/>
        </w:rPr>
      </w:pPr>
    </w:p>
    <w:p w14:paraId="4DE38AAA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13.</w:t>
      </w:r>
      <w:r w:rsidRPr="00F60554">
        <w:rPr>
          <w:b/>
          <w:szCs w:val="24"/>
          <w:lang w:val="lt-LT"/>
        </w:rPr>
        <w:tab/>
        <w:t xml:space="preserve">SERIJOS NUMERIS </w:t>
      </w:r>
    </w:p>
    <w:p w14:paraId="2D4B881B" w14:textId="77777777" w:rsidR="00065D2E" w:rsidRPr="00F60554" w:rsidRDefault="00065D2E" w:rsidP="00065D2E">
      <w:pPr>
        <w:rPr>
          <w:lang w:val="lt-LT"/>
        </w:rPr>
      </w:pPr>
    </w:p>
    <w:p w14:paraId="45B1404F" w14:textId="77777777" w:rsidR="00065D2E" w:rsidRPr="00F60554" w:rsidRDefault="00065D2E" w:rsidP="00065D2E">
      <w:pPr>
        <w:rPr>
          <w:lang w:val="lt-LT"/>
        </w:rPr>
      </w:pPr>
      <w:r w:rsidRPr="00F60554">
        <w:rPr>
          <w:lang w:val="lt-LT"/>
        </w:rPr>
        <w:t>Serija</w:t>
      </w:r>
    </w:p>
    <w:p w14:paraId="3BFD01FF" w14:textId="77777777" w:rsidR="00065D2E" w:rsidRPr="00F60554" w:rsidRDefault="00065D2E" w:rsidP="00065D2E">
      <w:pPr>
        <w:rPr>
          <w:szCs w:val="24"/>
          <w:lang w:val="lt-LT"/>
        </w:rPr>
      </w:pPr>
    </w:p>
    <w:p w14:paraId="744271AB" w14:textId="77777777" w:rsidR="00065D2E" w:rsidRPr="00F60554" w:rsidRDefault="00065D2E" w:rsidP="00065D2E">
      <w:pPr>
        <w:rPr>
          <w:szCs w:val="24"/>
          <w:lang w:val="lt-LT"/>
        </w:rPr>
      </w:pPr>
    </w:p>
    <w:p w14:paraId="340FABC0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14.</w:t>
      </w:r>
      <w:r w:rsidRPr="00F60554">
        <w:rPr>
          <w:b/>
          <w:szCs w:val="24"/>
          <w:lang w:val="lt-LT"/>
        </w:rPr>
        <w:tab/>
        <w:t>PARDAVIMO (IŠDAVIMO) TVARKA</w:t>
      </w:r>
    </w:p>
    <w:p w14:paraId="583CBDB0" w14:textId="77777777" w:rsidR="00065D2E" w:rsidRPr="00F60554" w:rsidRDefault="00065D2E" w:rsidP="00065D2E">
      <w:pPr>
        <w:rPr>
          <w:szCs w:val="24"/>
          <w:lang w:val="lt-LT"/>
        </w:rPr>
      </w:pPr>
    </w:p>
    <w:p w14:paraId="2D45FA15" w14:textId="77777777" w:rsidR="00065D2E" w:rsidRPr="00F60554" w:rsidRDefault="00065D2E" w:rsidP="00065D2E">
      <w:pPr>
        <w:rPr>
          <w:szCs w:val="24"/>
          <w:lang w:val="lt-LT"/>
        </w:rPr>
      </w:pPr>
      <w:r w:rsidRPr="00F60554">
        <w:rPr>
          <w:lang w:val="lt-LT"/>
        </w:rPr>
        <w:t>Nereceptinis vaistinis preparatas</w:t>
      </w:r>
    </w:p>
    <w:p w14:paraId="7097B5BE" w14:textId="77777777" w:rsidR="00065D2E" w:rsidRPr="00F60554" w:rsidRDefault="00065D2E" w:rsidP="00065D2E">
      <w:pPr>
        <w:rPr>
          <w:szCs w:val="24"/>
          <w:lang w:val="lt-LT"/>
        </w:rPr>
      </w:pPr>
    </w:p>
    <w:p w14:paraId="07242A1F" w14:textId="77777777" w:rsidR="00065D2E" w:rsidRPr="00F60554" w:rsidRDefault="00065D2E" w:rsidP="00065D2E">
      <w:pPr>
        <w:rPr>
          <w:szCs w:val="24"/>
          <w:lang w:val="lt-LT"/>
        </w:rPr>
      </w:pPr>
    </w:p>
    <w:p w14:paraId="1170908D" w14:textId="77777777" w:rsidR="00065D2E" w:rsidRPr="00F60554" w:rsidRDefault="00065D2E" w:rsidP="00065D2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szCs w:val="24"/>
          <w:lang w:val="lt-LT"/>
        </w:rPr>
      </w:pPr>
      <w:r w:rsidRPr="00F60554">
        <w:rPr>
          <w:b/>
          <w:szCs w:val="24"/>
          <w:lang w:val="lt-LT"/>
        </w:rPr>
        <w:t>15.</w:t>
      </w:r>
      <w:r w:rsidRPr="00F60554">
        <w:rPr>
          <w:b/>
          <w:szCs w:val="24"/>
          <w:lang w:val="lt-LT"/>
        </w:rPr>
        <w:tab/>
        <w:t>VARTOJIMO INSTRUKCIJA</w:t>
      </w:r>
    </w:p>
    <w:p w14:paraId="266627EC" w14:textId="77777777" w:rsidR="00065D2E" w:rsidRPr="00F60554" w:rsidRDefault="00065D2E" w:rsidP="00065D2E">
      <w:pPr>
        <w:rPr>
          <w:szCs w:val="24"/>
          <w:lang w:val="lt-LT"/>
        </w:rPr>
      </w:pPr>
    </w:p>
    <w:p w14:paraId="38165324" w14:textId="77777777" w:rsidR="00065D2E" w:rsidRPr="00E2223C" w:rsidRDefault="00065D2E" w:rsidP="00065D2E">
      <w:pPr>
        <w:rPr>
          <w:szCs w:val="24"/>
          <w:lang w:val="lt-LT"/>
        </w:rPr>
      </w:pPr>
      <w:r w:rsidRPr="00DF0CB8">
        <w:rPr>
          <w:szCs w:val="24"/>
          <w:lang w:val="lt-LT"/>
        </w:rPr>
        <w:t>Gerti po vieną tablet</w:t>
      </w:r>
      <w:r w:rsidR="002F601A" w:rsidRPr="00DF0CB8">
        <w:rPr>
          <w:szCs w:val="24"/>
          <w:lang w:val="lt-LT"/>
        </w:rPr>
        <w:t>ę du kartus per parą arba 2</w:t>
      </w:r>
      <w:r w:rsidRPr="00DF0CB8">
        <w:rPr>
          <w:szCs w:val="24"/>
          <w:lang w:val="lt-LT"/>
        </w:rPr>
        <w:t xml:space="preserve"> tabletes vieną kartą per parą.</w:t>
      </w:r>
      <w:r w:rsidRPr="00E2223C">
        <w:rPr>
          <w:szCs w:val="24"/>
          <w:lang w:val="lt-LT"/>
        </w:rPr>
        <w:t xml:space="preserve"> </w:t>
      </w:r>
    </w:p>
    <w:p w14:paraId="4B804DB7" w14:textId="77777777" w:rsidR="00065D2E" w:rsidRPr="00390F11" w:rsidRDefault="00065D2E" w:rsidP="00065D2E">
      <w:pPr>
        <w:rPr>
          <w:szCs w:val="24"/>
          <w:lang w:val="lt-LT"/>
        </w:rPr>
      </w:pPr>
      <w:r w:rsidRPr="00390F11">
        <w:rPr>
          <w:szCs w:val="24"/>
          <w:lang w:val="lt-LT"/>
        </w:rPr>
        <w:t>Tabletes reikia nuryti,</w:t>
      </w:r>
      <w:r w:rsidR="00374CA3">
        <w:rPr>
          <w:szCs w:val="24"/>
          <w:lang w:val="lt-LT"/>
        </w:rPr>
        <w:t xml:space="preserve"> </w:t>
      </w:r>
      <w:r w:rsidR="00B504A6">
        <w:rPr>
          <w:szCs w:val="24"/>
          <w:lang w:val="lt-LT"/>
        </w:rPr>
        <w:t>nesmulkintas</w:t>
      </w:r>
      <w:r w:rsidRPr="00390F11">
        <w:rPr>
          <w:szCs w:val="24"/>
          <w:lang w:val="lt-LT"/>
        </w:rPr>
        <w:t xml:space="preserve"> užsigeriant vandeniu.</w:t>
      </w:r>
    </w:p>
    <w:p w14:paraId="143243D1" w14:textId="77777777" w:rsidR="00065D2E" w:rsidRPr="00F60554" w:rsidRDefault="00065D2E" w:rsidP="00065D2E">
      <w:pPr>
        <w:rPr>
          <w:szCs w:val="24"/>
          <w:lang w:val="lt-LT"/>
        </w:rPr>
      </w:pPr>
      <w:r w:rsidRPr="00DF0CB8">
        <w:rPr>
          <w:szCs w:val="24"/>
          <w:lang w:val="lt-LT"/>
        </w:rPr>
        <w:t>Lengvo ar vidutinio sunkumo kelio osteoartrito sukeltų simptomų lengvinimui.</w:t>
      </w:r>
    </w:p>
    <w:p w14:paraId="676076B3" w14:textId="77777777" w:rsidR="00065D2E" w:rsidRPr="00F60554" w:rsidRDefault="00065D2E" w:rsidP="00065D2E">
      <w:pPr>
        <w:rPr>
          <w:szCs w:val="24"/>
          <w:lang w:val="lt-LT"/>
        </w:rPr>
      </w:pPr>
    </w:p>
    <w:p w14:paraId="7AB69FB1" w14:textId="77777777" w:rsidR="00065D2E" w:rsidRPr="00F60554" w:rsidRDefault="00065D2E" w:rsidP="00065D2E">
      <w:pPr>
        <w:rPr>
          <w:szCs w:val="24"/>
          <w:lang w:val="lt-LT"/>
        </w:rPr>
      </w:pPr>
    </w:p>
    <w:p w14:paraId="4B19545E" w14:textId="77777777" w:rsidR="00065D2E" w:rsidRPr="00F60554" w:rsidRDefault="00065D2E" w:rsidP="00065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color w:val="008000"/>
          <w:szCs w:val="24"/>
          <w:lang w:val="lt-LT"/>
        </w:rPr>
      </w:pPr>
      <w:r w:rsidRPr="00F60554">
        <w:rPr>
          <w:b/>
          <w:szCs w:val="24"/>
          <w:lang w:val="lt-LT"/>
        </w:rPr>
        <w:t>16.</w:t>
      </w:r>
      <w:r w:rsidRPr="00F60554">
        <w:rPr>
          <w:b/>
          <w:szCs w:val="24"/>
          <w:lang w:val="lt-LT"/>
        </w:rPr>
        <w:tab/>
        <w:t>INFORMACIJA BRAILIO RAŠTU</w:t>
      </w:r>
    </w:p>
    <w:p w14:paraId="25C678C9" w14:textId="77777777" w:rsidR="00065D2E" w:rsidRPr="00F60554" w:rsidRDefault="00065D2E" w:rsidP="00065D2E">
      <w:pPr>
        <w:rPr>
          <w:szCs w:val="24"/>
          <w:lang w:val="lt-LT"/>
        </w:rPr>
      </w:pPr>
    </w:p>
    <w:p w14:paraId="4A147A4E" w14:textId="77777777" w:rsidR="00065D2E" w:rsidRPr="00F60554" w:rsidRDefault="002F601A" w:rsidP="00065D2E">
      <w:pPr>
        <w:rPr>
          <w:szCs w:val="24"/>
          <w:lang w:val="lt-LT"/>
        </w:rPr>
      </w:pPr>
      <w:r>
        <w:rPr>
          <w:szCs w:val="24"/>
          <w:lang w:val="lt-LT"/>
        </w:rPr>
        <w:t>Probeven 750</w:t>
      </w:r>
      <w:r w:rsidR="00CE60CA">
        <w:rPr>
          <w:szCs w:val="24"/>
          <w:lang w:val="lt-LT"/>
        </w:rPr>
        <w:t> </w:t>
      </w:r>
      <w:r>
        <w:rPr>
          <w:szCs w:val="24"/>
          <w:lang w:val="lt-LT"/>
        </w:rPr>
        <w:t xml:space="preserve">mg </w:t>
      </w:r>
    </w:p>
    <w:p w14:paraId="0EA4E086" w14:textId="77777777" w:rsidR="00F34163" w:rsidRDefault="00F34163" w:rsidP="00F34163">
      <w:pPr>
        <w:rPr>
          <w:szCs w:val="24"/>
          <w:lang w:val="lt-LT"/>
        </w:rPr>
      </w:pPr>
    </w:p>
    <w:p w14:paraId="66463484" w14:textId="77777777" w:rsidR="00DF77AB" w:rsidRPr="00F60554" w:rsidRDefault="00CE60CA" w:rsidP="00F34163">
      <w:pPr>
        <w:rPr>
          <w:szCs w:val="24"/>
          <w:lang w:val="lt-LT"/>
        </w:rPr>
      </w:pPr>
      <w:r>
        <w:rPr>
          <w:szCs w:val="24"/>
          <w:lang w:val="lt-LT"/>
        </w:rPr>
        <w:br w:type="page"/>
      </w:r>
    </w:p>
    <w:p w14:paraId="2E59A2DE" w14:textId="77777777" w:rsidR="00F34163" w:rsidRPr="00F60554" w:rsidRDefault="00F34163" w:rsidP="00DF0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67"/>
          <w:tab w:val="left" w:pos="0"/>
        </w:tabs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MINIMALI INFORMACIJA ANT LIZDINIŲ PLOKŠTELIŲ ARBA DVISLUOKSNIŲ JUOSTELIŲ</w:t>
      </w:r>
    </w:p>
    <w:p w14:paraId="3FC9DC3D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rPr>
          <w:b/>
          <w:szCs w:val="24"/>
          <w:lang w:val="lt-LT"/>
        </w:rPr>
      </w:pPr>
    </w:p>
    <w:p w14:paraId="3E12F5D7" w14:textId="77777777" w:rsidR="00F34163" w:rsidRPr="00F60554" w:rsidRDefault="00C754F4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rPr>
          <w:b/>
          <w:lang w:val="lt-LT"/>
        </w:rPr>
      </w:pPr>
      <w:r w:rsidRPr="00F60554">
        <w:rPr>
          <w:b/>
          <w:lang w:val="lt-LT"/>
        </w:rPr>
        <w:t>LIZDINĖ PLOKŠTELĖ</w:t>
      </w:r>
    </w:p>
    <w:p w14:paraId="786DFF3C" w14:textId="77777777" w:rsidR="00F34163" w:rsidRPr="00F60554" w:rsidRDefault="00F34163" w:rsidP="00F34163">
      <w:pPr>
        <w:rPr>
          <w:lang w:val="lt-LT"/>
        </w:rPr>
      </w:pPr>
    </w:p>
    <w:p w14:paraId="2EE5A19A" w14:textId="77777777" w:rsidR="00F34163" w:rsidRPr="00F60554" w:rsidRDefault="00F34163" w:rsidP="00F34163">
      <w:pPr>
        <w:rPr>
          <w:szCs w:val="24"/>
          <w:lang w:val="lt-LT"/>
        </w:rPr>
      </w:pPr>
    </w:p>
    <w:p w14:paraId="3A754DB6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1.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VAISTINIO</w:t>
      </w:r>
      <w:r w:rsidRPr="00F60554">
        <w:rPr>
          <w:b/>
          <w:szCs w:val="24"/>
          <w:lang w:val="lt-LT"/>
        </w:rPr>
        <w:t xml:space="preserve"> PREPARATO PAVADINIMAS</w:t>
      </w:r>
    </w:p>
    <w:p w14:paraId="413324DF" w14:textId="77777777" w:rsidR="00F34163" w:rsidRPr="00F60554" w:rsidRDefault="00F34163" w:rsidP="00F34163">
      <w:pPr>
        <w:rPr>
          <w:szCs w:val="24"/>
          <w:lang w:val="lt-LT"/>
        </w:rPr>
      </w:pPr>
    </w:p>
    <w:p w14:paraId="621A4C1C" w14:textId="77777777" w:rsidR="00C754F4" w:rsidRPr="00F60554" w:rsidRDefault="00C754F4" w:rsidP="00C754F4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750</w:t>
      </w:r>
      <w:r w:rsidR="00C12CA8">
        <w:rPr>
          <w:szCs w:val="24"/>
          <w:lang w:val="lt-LT"/>
        </w:rPr>
        <w:t> </w:t>
      </w:r>
      <w:r w:rsidRPr="00F60554">
        <w:rPr>
          <w:szCs w:val="24"/>
          <w:lang w:val="lt-LT"/>
        </w:rPr>
        <w:t>mg plėvele dengtos tabletės</w:t>
      </w:r>
    </w:p>
    <w:p w14:paraId="25E6CADB" w14:textId="77777777" w:rsidR="00C754F4" w:rsidRPr="00F60554" w:rsidRDefault="000E0A08" w:rsidP="00C754F4">
      <w:pPr>
        <w:rPr>
          <w:szCs w:val="24"/>
          <w:lang w:val="lt-LT"/>
        </w:rPr>
      </w:pPr>
      <w:r w:rsidRPr="009C1857">
        <w:rPr>
          <w:szCs w:val="24"/>
          <w:lang w:val="lt-LT"/>
        </w:rPr>
        <w:t>Glucosamini</w:t>
      </w:r>
      <w:r>
        <w:rPr>
          <w:szCs w:val="24"/>
          <w:lang w:val="lt-LT"/>
        </w:rPr>
        <w:t xml:space="preserve"> sulfas</w:t>
      </w:r>
    </w:p>
    <w:p w14:paraId="2200F0A1" w14:textId="77777777" w:rsidR="00F34163" w:rsidRPr="00F60554" w:rsidRDefault="00F34163" w:rsidP="00F34163">
      <w:pPr>
        <w:rPr>
          <w:szCs w:val="24"/>
          <w:lang w:val="lt-LT"/>
        </w:rPr>
      </w:pPr>
    </w:p>
    <w:p w14:paraId="191C0564" w14:textId="77777777" w:rsidR="00F34163" w:rsidRPr="00F60554" w:rsidRDefault="00F34163" w:rsidP="00F34163">
      <w:pPr>
        <w:rPr>
          <w:szCs w:val="24"/>
          <w:lang w:val="lt-LT"/>
        </w:rPr>
      </w:pPr>
    </w:p>
    <w:p w14:paraId="630789F1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2.</w:t>
      </w:r>
      <w:r w:rsidRPr="00F60554">
        <w:rPr>
          <w:b/>
          <w:szCs w:val="24"/>
          <w:lang w:val="lt-LT"/>
        </w:rPr>
        <w:tab/>
      </w:r>
      <w:r w:rsidRPr="00F60554">
        <w:rPr>
          <w:b/>
          <w:caps/>
          <w:szCs w:val="24"/>
          <w:lang w:val="lt-LT"/>
        </w:rPr>
        <w:t>rinkodaros teisės turėtojo pavadinimas</w:t>
      </w:r>
    </w:p>
    <w:p w14:paraId="3343E0BB" w14:textId="77777777" w:rsidR="00F34163" w:rsidRPr="00F60554" w:rsidRDefault="00F34163" w:rsidP="00F34163">
      <w:pPr>
        <w:rPr>
          <w:szCs w:val="24"/>
          <w:lang w:val="lt-LT"/>
        </w:rPr>
      </w:pPr>
    </w:p>
    <w:p w14:paraId="4E113B47" w14:textId="77777777" w:rsidR="00F34163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Proenzi s.r.o. </w:t>
      </w:r>
    </w:p>
    <w:p w14:paraId="061BE85D" w14:textId="77777777" w:rsidR="00F34163" w:rsidRDefault="00F34163" w:rsidP="00F34163">
      <w:pPr>
        <w:rPr>
          <w:szCs w:val="24"/>
          <w:lang w:val="lt-LT"/>
        </w:rPr>
      </w:pPr>
    </w:p>
    <w:p w14:paraId="77ADFBE4" w14:textId="77777777" w:rsidR="00E94C56" w:rsidRPr="00F60554" w:rsidRDefault="00E94C56" w:rsidP="00F34163">
      <w:pPr>
        <w:rPr>
          <w:szCs w:val="24"/>
          <w:lang w:val="lt-LT"/>
        </w:rPr>
      </w:pPr>
    </w:p>
    <w:p w14:paraId="68A55E4D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3.</w:t>
      </w:r>
      <w:r w:rsidRPr="00F60554">
        <w:rPr>
          <w:b/>
          <w:szCs w:val="24"/>
          <w:lang w:val="lt-LT"/>
        </w:rPr>
        <w:tab/>
        <w:t>TINKAMUMO LAIKAS</w:t>
      </w:r>
    </w:p>
    <w:p w14:paraId="2B1F8F35" w14:textId="77777777" w:rsidR="00F34163" w:rsidRPr="00F60554" w:rsidRDefault="00F34163" w:rsidP="00F34163">
      <w:pPr>
        <w:rPr>
          <w:szCs w:val="24"/>
          <w:lang w:val="lt-LT"/>
        </w:rPr>
      </w:pPr>
    </w:p>
    <w:p w14:paraId="74C5B8EC" w14:textId="77777777" w:rsidR="00F34163" w:rsidRPr="00F60554" w:rsidRDefault="00F34163" w:rsidP="00F34163">
      <w:pPr>
        <w:rPr>
          <w:lang w:val="lt-LT"/>
        </w:rPr>
      </w:pPr>
      <w:r w:rsidRPr="00F60554">
        <w:rPr>
          <w:lang w:val="lt-LT"/>
        </w:rPr>
        <w:t>EXP</w:t>
      </w:r>
      <w:r w:rsidR="001A7B45">
        <w:rPr>
          <w:lang w:val="lt-LT"/>
        </w:rPr>
        <w:t xml:space="preserve"> </w:t>
      </w:r>
      <w:r w:rsidR="001A7B45">
        <w:rPr>
          <w:iCs/>
          <w:noProof/>
          <w:szCs w:val="22"/>
          <w:lang w:val="lt-LT"/>
        </w:rPr>
        <w:t>{mm MMMM}</w:t>
      </w:r>
    </w:p>
    <w:p w14:paraId="60541950" w14:textId="77777777" w:rsidR="00F34163" w:rsidRPr="00F60554" w:rsidRDefault="00F34163" w:rsidP="00F34163">
      <w:pPr>
        <w:rPr>
          <w:lang w:val="lt-LT"/>
        </w:rPr>
      </w:pPr>
    </w:p>
    <w:p w14:paraId="155BFB57" w14:textId="77777777" w:rsidR="00F34163" w:rsidRPr="00F60554" w:rsidRDefault="00F34163" w:rsidP="00F34163">
      <w:pPr>
        <w:rPr>
          <w:szCs w:val="24"/>
          <w:lang w:val="lt-LT"/>
        </w:rPr>
      </w:pPr>
    </w:p>
    <w:p w14:paraId="04C5F3F4" w14:textId="77777777" w:rsidR="00F34163" w:rsidRPr="00F60554" w:rsidRDefault="00F34163" w:rsidP="00F34163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4.</w:t>
      </w:r>
      <w:r w:rsidRPr="00F60554">
        <w:rPr>
          <w:b/>
          <w:szCs w:val="24"/>
          <w:lang w:val="lt-LT"/>
        </w:rPr>
        <w:tab/>
        <w:t>SERIJOS NUMERIS</w:t>
      </w:r>
    </w:p>
    <w:p w14:paraId="392C85B9" w14:textId="77777777" w:rsidR="00F34163" w:rsidRPr="00F60554" w:rsidRDefault="00F34163" w:rsidP="00F34163">
      <w:pPr>
        <w:rPr>
          <w:lang w:val="lt-LT"/>
        </w:rPr>
      </w:pPr>
    </w:p>
    <w:p w14:paraId="7C12D8E1" w14:textId="77777777" w:rsidR="00F34163" w:rsidRPr="00F60554" w:rsidRDefault="00C754F4" w:rsidP="00F34163">
      <w:pPr>
        <w:rPr>
          <w:szCs w:val="24"/>
          <w:lang w:val="lt-LT"/>
        </w:rPr>
      </w:pPr>
      <w:r w:rsidRPr="00F60554">
        <w:rPr>
          <w:lang w:val="lt-LT"/>
        </w:rPr>
        <w:t>Lot</w:t>
      </w:r>
    </w:p>
    <w:p w14:paraId="7A17254C" w14:textId="77777777" w:rsidR="00F34163" w:rsidRPr="00F60554" w:rsidRDefault="00F34163" w:rsidP="00F34163">
      <w:pPr>
        <w:rPr>
          <w:szCs w:val="24"/>
          <w:lang w:val="lt-LT"/>
        </w:rPr>
      </w:pPr>
    </w:p>
    <w:p w14:paraId="64FED4A9" w14:textId="77777777" w:rsidR="00C754F4" w:rsidRPr="00F60554" w:rsidRDefault="00C754F4" w:rsidP="00F34163">
      <w:pPr>
        <w:rPr>
          <w:szCs w:val="24"/>
          <w:lang w:val="lt-LT"/>
        </w:rPr>
      </w:pPr>
    </w:p>
    <w:p w14:paraId="1F314192" w14:textId="77777777" w:rsidR="00F34163" w:rsidRPr="00F60554" w:rsidRDefault="00F34163" w:rsidP="00F3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outlineLvl w:val="0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5.</w:t>
      </w:r>
      <w:r w:rsidRPr="00F60554">
        <w:rPr>
          <w:b/>
          <w:szCs w:val="24"/>
          <w:lang w:val="lt-LT"/>
        </w:rPr>
        <w:tab/>
        <w:t>KITA</w:t>
      </w:r>
    </w:p>
    <w:p w14:paraId="3FAD4047" w14:textId="77777777" w:rsidR="00F34163" w:rsidRPr="00F60554" w:rsidRDefault="00F34163" w:rsidP="00F34163">
      <w:pPr>
        <w:rPr>
          <w:szCs w:val="24"/>
          <w:lang w:val="lt-LT"/>
        </w:rPr>
      </w:pPr>
    </w:p>
    <w:p w14:paraId="7487AD25" w14:textId="77777777" w:rsidR="00F34163" w:rsidRPr="00F60554" w:rsidRDefault="00F34163" w:rsidP="00F34163">
      <w:pPr>
        <w:rPr>
          <w:szCs w:val="24"/>
          <w:lang w:val="lt-LT"/>
        </w:rPr>
      </w:pPr>
    </w:p>
    <w:p w14:paraId="140A5DFA" w14:textId="77777777" w:rsidR="00F34163" w:rsidRPr="00F60554" w:rsidRDefault="00C754F4" w:rsidP="00F34163">
      <w:pPr>
        <w:outlineLvl w:val="0"/>
        <w:rPr>
          <w:lang w:val="lt-LT"/>
        </w:rPr>
      </w:pPr>
      <w:r w:rsidRPr="00F60554">
        <w:rPr>
          <w:lang w:val="lt-LT"/>
        </w:rPr>
        <w:br w:type="page"/>
      </w:r>
    </w:p>
    <w:p w14:paraId="6CC40B45" w14:textId="77777777" w:rsidR="00F34163" w:rsidRPr="00F60554" w:rsidRDefault="00F34163" w:rsidP="00F34163">
      <w:pPr>
        <w:outlineLvl w:val="0"/>
        <w:rPr>
          <w:lang w:val="lt-LT"/>
        </w:rPr>
      </w:pPr>
    </w:p>
    <w:p w14:paraId="37F152E6" w14:textId="77777777" w:rsidR="00F34163" w:rsidRPr="00F60554" w:rsidRDefault="00F34163" w:rsidP="00F34163">
      <w:pPr>
        <w:outlineLvl w:val="0"/>
        <w:rPr>
          <w:lang w:val="lt-LT"/>
        </w:rPr>
      </w:pPr>
    </w:p>
    <w:p w14:paraId="40060CB5" w14:textId="77777777" w:rsidR="00F34163" w:rsidRPr="00F60554" w:rsidRDefault="00F34163" w:rsidP="00F34163">
      <w:pPr>
        <w:outlineLvl w:val="0"/>
        <w:rPr>
          <w:lang w:val="lt-LT"/>
        </w:rPr>
      </w:pPr>
    </w:p>
    <w:p w14:paraId="43225CB6" w14:textId="77777777" w:rsidR="00F34163" w:rsidRPr="00F60554" w:rsidRDefault="00F34163" w:rsidP="00F34163">
      <w:pPr>
        <w:outlineLvl w:val="0"/>
        <w:rPr>
          <w:lang w:val="lt-LT"/>
        </w:rPr>
      </w:pPr>
    </w:p>
    <w:p w14:paraId="184B8D9B" w14:textId="77777777" w:rsidR="00F34163" w:rsidRPr="00F60554" w:rsidRDefault="00F34163" w:rsidP="00F34163">
      <w:pPr>
        <w:outlineLvl w:val="0"/>
        <w:rPr>
          <w:lang w:val="lt-LT"/>
        </w:rPr>
      </w:pPr>
    </w:p>
    <w:p w14:paraId="258444D5" w14:textId="77777777" w:rsidR="00F34163" w:rsidRPr="00F60554" w:rsidRDefault="00F34163" w:rsidP="00F34163">
      <w:pPr>
        <w:outlineLvl w:val="0"/>
        <w:rPr>
          <w:lang w:val="lt-LT"/>
        </w:rPr>
      </w:pPr>
    </w:p>
    <w:p w14:paraId="5E516AD5" w14:textId="77777777" w:rsidR="00F34163" w:rsidRPr="00F60554" w:rsidRDefault="00F34163" w:rsidP="00F34163">
      <w:pPr>
        <w:outlineLvl w:val="0"/>
        <w:rPr>
          <w:lang w:val="lt-LT"/>
        </w:rPr>
      </w:pPr>
    </w:p>
    <w:p w14:paraId="747C43D8" w14:textId="77777777" w:rsidR="00F34163" w:rsidRPr="00F60554" w:rsidRDefault="00F34163" w:rsidP="00F34163">
      <w:pPr>
        <w:outlineLvl w:val="0"/>
        <w:rPr>
          <w:lang w:val="lt-LT"/>
        </w:rPr>
      </w:pPr>
    </w:p>
    <w:p w14:paraId="5E43A6D5" w14:textId="77777777" w:rsidR="00F34163" w:rsidRPr="00F60554" w:rsidRDefault="00F34163" w:rsidP="00F34163">
      <w:pPr>
        <w:outlineLvl w:val="0"/>
        <w:rPr>
          <w:lang w:val="lt-LT"/>
        </w:rPr>
      </w:pPr>
    </w:p>
    <w:p w14:paraId="646432D6" w14:textId="77777777" w:rsidR="00F34163" w:rsidRPr="00F60554" w:rsidRDefault="00F34163" w:rsidP="00F34163">
      <w:pPr>
        <w:outlineLvl w:val="0"/>
        <w:rPr>
          <w:lang w:val="lt-LT"/>
        </w:rPr>
      </w:pPr>
    </w:p>
    <w:p w14:paraId="72FF2670" w14:textId="77777777" w:rsidR="00F34163" w:rsidRPr="00F60554" w:rsidRDefault="00F34163" w:rsidP="00F34163">
      <w:pPr>
        <w:outlineLvl w:val="0"/>
        <w:rPr>
          <w:lang w:val="lt-LT"/>
        </w:rPr>
      </w:pPr>
    </w:p>
    <w:p w14:paraId="417289B4" w14:textId="77777777" w:rsidR="00F34163" w:rsidRPr="00F60554" w:rsidRDefault="00F34163" w:rsidP="00F34163">
      <w:pPr>
        <w:outlineLvl w:val="0"/>
        <w:rPr>
          <w:lang w:val="lt-LT"/>
        </w:rPr>
      </w:pPr>
    </w:p>
    <w:p w14:paraId="62199156" w14:textId="77777777" w:rsidR="00F34163" w:rsidRPr="00F60554" w:rsidRDefault="00F34163" w:rsidP="00F34163">
      <w:pPr>
        <w:outlineLvl w:val="0"/>
        <w:rPr>
          <w:lang w:val="lt-LT"/>
        </w:rPr>
      </w:pPr>
    </w:p>
    <w:p w14:paraId="09E96D02" w14:textId="77777777" w:rsidR="00F34163" w:rsidRPr="00F60554" w:rsidRDefault="00F34163" w:rsidP="00F34163">
      <w:pPr>
        <w:outlineLvl w:val="0"/>
        <w:rPr>
          <w:lang w:val="lt-LT"/>
        </w:rPr>
      </w:pPr>
    </w:p>
    <w:p w14:paraId="5B079441" w14:textId="77777777" w:rsidR="00F34163" w:rsidRPr="00F60554" w:rsidRDefault="00F34163" w:rsidP="00F34163">
      <w:pPr>
        <w:outlineLvl w:val="0"/>
        <w:rPr>
          <w:lang w:val="lt-LT"/>
        </w:rPr>
      </w:pPr>
    </w:p>
    <w:p w14:paraId="4CCF7A19" w14:textId="77777777" w:rsidR="00F34163" w:rsidRPr="00F60554" w:rsidRDefault="00F34163" w:rsidP="00F34163">
      <w:pPr>
        <w:outlineLvl w:val="0"/>
        <w:rPr>
          <w:lang w:val="lt-LT"/>
        </w:rPr>
      </w:pPr>
    </w:p>
    <w:p w14:paraId="4E8BEDEB" w14:textId="77777777" w:rsidR="00F34163" w:rsidRPr="00F60554" w:rsidRDefault="00F34163" w:rsidP="00F34163">
      <w:pPr>
        <w:outlineLvl w:val="0"/>
        <w:rPr>
          <w:lang w:val="lt-LT"/>
        </w:rPr>
      </w:pPr>
    </w:p>
    <w:p w14:paraId="69332C3B" w14:textId="77777777" w:rsidR="00F34163" w:rsidRPr="00F60554" w:rsidRDefault="00F34163" w:rsidP="00F34163">
      <w:pPr>
        <w:outlineLvl w:val="0"/>
        <w:rPr>
          <w:lang w:val="lt-LT"/>
        </w:rPr>
      </w:pPr>
    </w:p>
    <w:p w14:paraId="6B34C7CB" w14:textId="77777777" w:rsidR="00E94C56" w:rsidRDefault="00E94C56" w:rsidP="00F34163">
      <w:pPr>
        <w:jc w:val="center"/>
        <w:outlineLvl w:val="0"/>
        <w:rPr>
          <w:b/>
          <w:lang w:val="lt-LT"/>
        </w:rPr>
      </w:pPr>
    </w:p>
    <w:p w14:paraId="62E1BA52" w14:textId="77777777" w:rsidR="00E94C56" w:rsidRDefault="00E94C56" w:rsidP="00F34163">
      <w:pPr>
        <w:jc w:val="center"/>
        <w:outlineLvl w:val="0"/>
        <w:rPr>
          <w:b/>
          <w:lang w:val="lt-LT"/>
        </w:rPr>
      </w:pPr>
    </w:p>
    <w:p w14:paraId="08B5B422" w14:textId="77777777" w:rsidR="00E94C56" w:rsidRDefault="00E94C56" w:rsidP="00F34163">
      <w:pPr>
        <w:jc w:val="center"/>
        <w:outlineLvl w:val="0"/>
        <w:rPr>
          <w:b/>
          <w:lang w:val="lt-LT"/>
        </w:rPr>
      </w:pPr>
    </w:p>
    <w:p w14:paraId="3DCC35BF" w14:textId="77777777" w:rsidR="00E94C56" w:rsidRDefault="00E94C56" w:rsidP="00F34163">
      <w:pPr>
        <w:jc w:val="center"/>
        <w:outlineLvl w:val="0"/>
        <w:rPr>
          <w:b/>
          <w:lang w:val="lt-LT"/>
        </w:rPr>
      </w:pPr>
    </w:p>
    <w:p w14:paraId="5E36BF78" w14:textId="77777777" w:rsidR="00F34163" w:rsidRPr="00F60554" w:rsidRDefault="00F34163" w:rsidP="00F34163">
      <w:pPr>
        <w:jc w:val="center"/>
        <w:outlineLvl w:val="0"/>
        <w:rPr>
          <w:b/>
          <w:lang w:val="lt-LT"/>
        </w:rPr>
      </w:pPr>
      <w:r w:rsidRPr="00F60554">
        <w:rPr>
          <w:b/>
          <w:lang w:val="lt-LT"/>
        </w:rPr>
        <w:t>B. PAKUOTĖS LAPELIS</w:t>
      </w:r>
    </w:p>
    <w:p w14:paraId="755C4BB0" w14:textId="77777777" w:rsidR="00F34163" w:rsidRPr="00F60554" w:rsidRDefault="00F34163" w:rsidP="00F34163">
      <w:pPr>
        <w:pStyle w:val="Antrat2"/>
        <w:spacing w:before="0" w:after="0" w:line="240" w:lineRule="auto"/>
        <w:jc w:val="center"/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</w:pPr>
      <w:r w:rsidRPr="00F60554">
        <w:rPr>
          <w:rFonts w:ascii="Times New Roman" w:hAnsi="Times New Roman"/>
          <w:i w:val="0"/>
          <w:sz w:val="22"/>
          <w:lang w:val="lt-LT"/>
        </w:rPr>
        <w:br w:type="page"/>
      </w:r>
      <w:r w:rsidRPr="00F60554">
        <w:rPr>
          <w:rFonts w:ascii="Times New Roman" w:hAnsi="Times New Roman"/>
          <w:i w:val="0"/>
          <w:sz w:val="22"/>
          <w:lang w:val="lt-LT"/>
        </w:rPr>
        <w:lastRenderedPageBreak/>
        <w:t>Pakuotės lapelis:</w:t>
      </w:r>
      <w:r w:rsidRPr="00F60554">
        <w:rPr>
          <w:rFonts w:ascii="Times New Roman" w:hAnsi="Times New Roman"/>
          <w:bCs w:val="0"/>
          <w:i w:val="0"/>
          <w:iCs w:val="0"/>
          <w:sz w:val="22"/>
          <w:szCs w:val="24"/>
          <w:lang w:val="lt-LT"/>
        </w:rPr>
        <w:t xml:space="preserve"> </w:t>
      </w:r>
      <w:r w:rsidR="00C754F4" w:rsidRPr="00F60554">
        <w:rPr>
          <w:rFonts w:ascii="Times New Roman" w:hAnsi="Times New Roman"/>
          <w:i w:val="0"/>
          <w:sz w:val="22"/>
          <w:lang w:val="lt-LT"/>
        </w:rPr>
        <w:t>informacija vartotojui</w:t>
      </w:r>
    </w:p>
    <w:p w14:paraId="70D08AC2" w14:textId="77777777" w:rsidR="00F34163" w:rsidRPr="00F60554" w:rsidRDefault="00F34163" w:rsidP="00F34163">
      <w:pPr>
        <w:numPr>
          <w:ilvl w:val="12"/>
          <w:numId w:val="0"/>
        </w:numPr>
        <w:shd w:val="clear" w:color="auto" w:fill="FFFFFF"/>
        <w:tabs>
          <w:tab w:val="clear" w:pos="567"/>
        </w:tabs>
        <w:spacing w:line="240" w:lineRule="auto"/>
        <w:jc w:val="center"/>
        <w:rPr>
          <w:szCs w:val="24"/>
          <w:lang w:val="lt-LT"/>
        </w:rPr>
      </w:pPr>
    </w:p>
    <w:p w14:paraId="0B681D01" w14:textId="77777777" w:rsidR="00F31166" w:rsidRPr="00F60554" w:rsidRDefault="00F31166" w:rsidP="00F31166">
      <w:pPr>
        <w:tabs>
          <w:tab w:val="clear" w:pos="567"/>
        </w:tabs>
        <w:spacing w:line="240" w:lineRule="auto"/>
        <w:ind w:right="-2"/>
        <w:jc w:val="center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Probeven 750</w:t>
      </w:r>
      <w:r w:rsidR="00E94C56">
        <w:rPr>
          <w:b/>
          <w:szCs w:val="24"/>
          <w:lang w:val="lt-LT"/>
        </w:rPr>
        <w:t> </w:t>
      </w:r>
      <w:r w:rsidRPr="00F60554">
        <w:rPr>
          <w:b/>
          <w:szCs w:val="24"/>
          <w:lang w:val="lt-LT"/>
        </w:rPr>
        <w:t>mg plėvele dengtos tabletės</w:t>
      </w:r>
    </w:p>
    <w:p w14:paraId="342D71D3" w14:textId="77777777" w:rsidR="00F34163" w:rsidRPr="00F60554" w:rsidRDefault="00F31166" w:rsidP="00F31166">
      <w:pPr>
        <w:tabs>
          <w:tab w:val="clear" w:pos="567"/>
        </w:tabs>
        <w:spacing w:line="240" w:lineRule="auto"/>
        <w:ind w:right="-2"/>
        <w:jc w:val="center"/>
        <w:rPr>
          <w:szCs w:val="24"/>
          <w:lang w:val="lt-LT"/>
        </w:rPr>
      </w:pPr>
      <w:r w:rsidRPr="00F60554">
        <w:rPr>
          <w:szCs w:val="24"/>
          <w:lang w:val="lt-LT"/>
        </w:rPr>
        <w:t>Gliukozamino sulfatas</w:t>
      </w:r>
    </w:p>
    <w:p w14:paraId="4E7489E9" w14:textId="77777777" w:rsidR="00F31166" w:rsidRPr="00F60554" w:rsidRDefault="00F31166" w:rsidP="00F31166">
      <w:p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67DB9CD0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Atidžiai perskaitykite visą šį lapelį, prieš pradėdami vartoti šį vaistą, nes jame pateikiama Jums svarbi informacija.</w:t>
      </w:r>
    </w:p>
    <w:p w14:paraId="6F1BCA5A" w14:textId="77777777" w:rsidR="00F31166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Visada vartokite šį vaistą tiksliai kaip aprašyta š</w:t>
      </w:r>
      <w:r w:rsidR="00F31166" w:rsidRPr="00F60554">
        <w:rPr>
          <w:szCs w:val="24"/>
          <w:lang w:val="lt-LT"/>
        </w:rPr>
        <w:t xml:space="preserve">iame lapelyje arba kaip nurodė gydytojas </w:t>
      </w:r>
      <w:r w:rsidRPr="00F60554">
        <w:rPr>
          <w:szCs w:val="24"/>
          <w:lang w:val="lt-LT"/>
        </w:rPr>
        <w:t>arba</w:t>
      </w:r>
      <w:r w:rsidR="00F3116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vaistininkas</w:t>
      </w:r>
      <w:r w:rsidR="00F31166" w:rsidRPr="00F60554">
        <w:rPr>
          <w:szCs w:val="24"/>
          <w:lang w:val="lt-LT"/>
        </w:rPr>
        <w:t>.</w:t>
      </w:r>
    </w:p>
    <w:p w14:paraId="182EC307" w14:textId="77777777" w:rsidR="00F34163" w:rsidRPr="00F60554" w:rsidRDefault="00F34163" w:rsidP="00F34163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Neišmeskite šio lapelio, nes vėl gali prireikti jį perskaityti. </w:t>
      </w:r>
    </w:p>
    <w:p w14:paraId="54FC9F69" w14:textId="77777777" w:rsidR="00F34163" w:rsidRPr="00F60554" w:rsidRDefault="00F34163" w:rsidP="00F34163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>Jeigu norite sužinoti daugiau arba pasitarti, kreipkitės į vaistininką.</w:t>
      </w:r>
    </w:p>
    <w:p w14:paraId="7A7C5E00" w14:textId="77777777" w:rsidR="00F34163" w:rsidRPr="00F60554" w:rsidRDefault="00F34163" w:rsidP="00F34163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>Jeigu pasireiškė šalutinis poveikis (net jeigu jis šiame lapel</w:t>
      </w:r>
      <w:r w:rsidR="00F31166" w:rsidRPr="00F60554">
        <w:rPr>
          <w:szCs w:val="24"/>
          <w:lang w:val="lt-LT"/>
        </w:rPr>
        <w:t xml:space="preserve">yje nenurodytas), kreipkitės į </w:t>
      </w:r>
      <w:r w:rsidRPr="00F60554">
        <w:rPr>
          <w:szCs w:val="24"/>
          <w:lang w:val="lt-LT"/>
        </w:rPr>
        <w:t>gydytoją</w:t>
      </w:r>
      <w:r w:rsidR="00F3116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arba</w:t>
      </w:r>
      <w:r w:rsidR="00F3116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vaistininką</w:t>
      </w:r>
      <w:r w:rsidR="00F31166" w:rsidRPr="00F60554">
        <w:rPr>
          <w:szCs w:val="24"/>
          <w:lang w:val="lt-LT"/>
        </w:rPr>
        <w:t xml:space="preserve">. </w:t>
      </w:r>
      <w:r w:rsidRPr="00F60554">
        <w:rPr>
          <w:szCs w:val="24"/>
          <w:lang w:val="lt-LT"/>
        </w:rPr>
        <w:t>Žr. 4 skyrių.</w:t>
      </w:r>
    </w:p>
    <w:p w14:paraId="102F248F" w14:textId="77777777" w:rsidR="00F34163" w:rsidRPr="00F60554" w:rsidRDefault="00F31166" w:rsidP="00F34163">
      <w:pPr>
        <w:numPr>
          <w:ilvl w:val="0"/>
          <w:numId w:val="3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Jeigu per 1 mėnesį </w:t>
      </w:r>
      <w:r w:rsidR="00F34163" w:rsidRPr="00F60554">
        <w:rPr>
          <w:szCs w:val="24"/>
          <w:lang w:val="lt-LT"/>
        </w:rPr>
        <w:t>Jūsų savijauta nepagerėjo arba net pa</w:t>
      </w:r>
      <w:r w:rsidRPr="00F60554">
        <w:rPr>
          <w:szCs w:val="24"/>
          <w:lang w:val="lt-LT"/>
        </w:rPr>
        <w:t>blogėjo, kreipkitės į gydytoją.</w:t>
      </w:r>
    </w:p>
    <w:p w14:paraId="7B9A2D7B" w14:textId="77777777" w:rsidR="00F34163" w:rsidRPr="00F60554" w:rsidRDefault="00F34163" w:rsidP="00F34163">
      <w:p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64CFB5FA" w14:textId="77777777" w:rsidR="00F31166" w:rsidRPr="00F60554" w:rsidRDefault="00F31166" w:rsidP="00F34163">
      <w:p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F85200D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Apie ką rašoma šiame lapelyje?</w:t>
      </w:r>
    </w:p>
    <w:p w14:paraId="012B393D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left="284" w:right="-2"/>
        <w:rPr>
          <w:szCs w:val="24"/>
          <w:lang w:val="lt-LT"/>
        </w:rPr>
      </w:pPr>
    </w:p>
    <w:p w14:paraId="723F9A92" w14:textId="77777777" w:rsidR="00F34163" w:rsidRPr="00F60554" w:rsidRDefault="00F34163" w:rsidP="00DF0CB8">
      <w:pPr>
        <w:numPr>
          <w:ilvl w:val="12"/>
          <w:numId w:val="0"/>
        </w:numPr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1.</w:t>
      </w:r>
      <w:r w:rsidRPr="00F60554">
        <w:rPr>
          <w:szCs w:val="24"/>
          <w:lang w:val="lt-LT"/>
        </w:rPr>
        <w:tab/>
      </w:r>
      <w:r w:rsidRPr="00F60554">
        <w:rPr>
          <w:lang w:val="lt-LT"/>
        </w:rPr>
        <w:t xml:space="preserve">Kas yra </w:t>
      </w:r>
      <w:r w:rsidR="00F31166" w:rsidRPr="00F60554">
        <w:rPr>
          <w:lang w:val="lt-LT"/>
        </w:rPr>
        <w:t>Probeven</w:t>
      </w:r>
      <w:r w:rsidRPr="00F60554">
        <w:rPr>
          <w:lang w:val="lt-LT"/>
        </w:rPr>
        <w:t xml:space="preserve"> ir kam jis vartojamas</w:t>
      </w:r>
      <w:r w:rsidRPr="00F60554">
        <w:rPr>
          <w:szCs w:val="24"/>
          <w:lang w:val="lt-LT"/>
        </w:rPr>
        <w:t xml:space="preserve"> </w:t>
      </w:r>
    </w:p>
    <w:p w14:paraId="0D19C2D6" w14:textId="77777777" w:rsidR="00F34163" w:rsidRPr="00F60554" w:rsidRDefault="00F34163" w:rsidP="00DF0CB8">
      <w:pPr>
        <w:numPr>
          <w:ilvl w:val="12"/>
          <w:numId w:val="0"/>
        </w:numPr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2.</w:t>
      </w:r>
      <w:r w:rsidRPr="00F60554">
        <w:rPr>
          <w:szCs w:val="24"/>
          <w:lang w:val="lt-LT"/>
        </w:rPr>
        <w:tab/>
        <w:t xml:space="preserve">Kas žinotina prieš vartojant </w:t>
      </w:r>
      <w:r w:rsidR="00F31166" w:rsidRPr="00F60554">
        <w:rPr>
          <w:lang w:val="lt-LT"/>
        </w:rPr>
        <w:t>Probeven</w:t>
      </w:r>
    </w:p>
    <w:p w14:paraId="30544B0F" w14:textId="77777777" w:rsidR="00F34163" w:rsidRPr="00F60554" w:rsidRDefault="00F34163" w:rsidP="00DF0CB8">
      <w:pPr>
        <w:numPr>
          <w:ilvl w:val="12"/>
          <w:numId w:val="0"/>
        </w:numPr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3.</w:t>
      </w:r>
      <w:r w:rsidRPr="00F60554">
        <w:rPr>
          <w:szCs w:val="24"/>
          <w:lang w:val="lt-LT"/>
        </w:rPr>
        <w:tab/>
        <w:t xml:space="preserve">Kaip vartoti </w:t>
      </w:r>
      <w:r w:rsidR="00F31166" w:rsidRPr="00F60554">
        <w:rPr>
          <w:lang w:val="lt-LT"/>
        </w:rPr>
        <w:t>Probeven</w:t>
      </w:r>
      <w:r w:rsidRPr="00F60554">
        <w:rPr>
          <w:szCs w:val="24"/>
          <w:lang w:val="lt-LT"/>
        </w:rPr>
        <w:t xml:space="preserve"> </w:t>
      </w:r>
    </w:p>
    <w:p w14:paraId="2CD04495" w14:textId="77777777" w:rsidR="00F34163" w:rsidRPr="00F60554" w:rsidRDefault="00F34163" w:rsidP="00DF0CB8">
      <w:pPr>
        <w:numPr>
          <w:ilvl w:val="12"/>
          <w:numId w:val="0"/>
        </w:numPr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4.</w:t>
      </w:r>
      <w:r w:rsidRPr="00F60554">
        <w:rPr>
          <w:szCs w:val="24"/>
          <w:lang w:val="lt-LT"/>
        </w:rPr>
        <w:tab/>
      </w:r>
      <w:r w:rsidRPr="00F60554">
        <w:rPr>
          <w:lang w:val="lt-LT"/>
        </w:rPr>
        <w:t>Galimas šalutinis poveikis</w:t>
      </w:r>
      <w:r w:rsidRPr="00F60554">
        <w:rPr>
          <w:szCs w:val="24"/>
          <w:lang w:val="lt-LT"/>
        </w:rPr>
        <w:t xml:space="preserve"> </w:t>
      </w:r>
    </w:p>
    <w:p w14:paraId="4CE3E291" w14:textId="77777777" w:rsidR="00F34163" w:rsidRPr="00F60554" w:rsidRDefault="00F34163" w:rsidP="00DF0CB8">
      <w:pPr>
        <w:numPr>
          <w:ilvl w:val="12"/>
          <w:numId w:val="0"/>
        </w:numPr>
        <w:tabs>
          <w:tab w:val="left" w:pos="709"/>
        </w:tabs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5.</w:t>
      </w:r>
      <w:r w:rsidRPr="00F60554">
        <w:rPr>
          <w:szCs w:val="24"/>
          <w:lang w:val="lt-LT"/>
        </w:rPr>
        <w:tab/>
      </w:r>
      <w:r w:rsidRPr="00F60554">
        <w:rPr>
          <w:lang w:val="lt-LT"/>
        </w:rPr>
        <w:t xml:space="preserve">Kaip laikyti </w:t>
      </w:r>
      <w:r w:rsidR="00F31166" w:rsidRPr="00F60554">
        <w:rPr>
          <w:lang w:val="lt-LT"/>
        </w:rPr>
        <w:t>Probeven</w:t>
      </w:r>
    </w:p>
    <w:p w14:paraId="5D77B7BB" w14:textId="77777777" w:rsidR="00F34163" w:rsidRPr="00F60554" w:rsidRDefault="00F34163" w:rsidP="00DF0CB8">
      <w:pPr>
        <w:numPr>
          <w:ilvl w:val="12"/>
          <w:numId w:val="0"/>
        </w:numPr>
        <w:spacing w:line="240" w:lineRule="auto"/>
        <w:ind w:left="142"/>
        <w:rPr>
          <w:szCs w:val="24"/>
          <w:lang w:val="lt-LT"/>
        </w:rPr>
      </w:pPr>
      <w:r w:rsidRPr="00F60554">
        <w:rPr>
          <w:szCs w:val="24"/>
          <w:lang w:val="lt-LT"/>
        </w:rPr>
        <w:t>6.</w:t>
      </w:r>
      <w:r w:rsidRPr="00F60554">
        <w:rPr>
          <w:szCs w:val="24"/>
          <w:lang w:val="lt-LT"/>
        </w:rPr>
        <w:tab/>
        <w:t>Pakuotės turinys ir kita informacija</w:t>
      </w:r>
    </w:p>
    <w:p w14:paraId="54D05FB8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58F4E711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46514D1E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1.</w:t>
      </w:r>
      <w:r w:rsidRPr="00F60554">
        <w:rPr>
          <w:rFonts w:ascii="Times New Roman" w:hAnsi="Times New Roman"/>
          <w:sz w:val="22"/>
          <w:lang w:val="lt-LT"/>
        </w:rPr>
        <w:tab/>
        <w:t xml:space="preserve">Kas yra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  <w:r w:rsidRPr="00F60554">
        <w:rPr>
          <w:rFonts w:ascii="Times New Roman" w:hAnsi="Times New Roman"/>
          <w:sz w:val="22"/>
          <w:lang w:val="lt-LT"/>
        </w:rPr>
        <w:t xml:space="preserve"> ir kam jis vartojamas</w:t>
      </w:r>
    </w:p>
    <w:p w14:paraId="38085EDA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342B9AB3" w14:textId="77777777" w:rsidR="0098457F" w:rsidRPr="00F60554" w:rsidRDefault="00287090" w:rsidP="0098457F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Probeven priklauso</w:t>
      </w:r>
      <w:r w:rsidR="0098457F" w:rsidRPr="00F60554">
        <w:rPr>
          <w:szCs w:val="24"/>
          <w:lang w:val="lt-LT"/>
        </w:rPr>
        <w:t xml:space="preserve"> vaistų grupei, vadinamai „kiti nesteroidiniai priešuždegiminiai ir priešreumatiniai vaistai“.</w:t>
      </w:r>
    </w:p>
    <w:p w14:paraId="07DAA623" w14:textId="77777777" w:rsidR="00287090" w:rsidRPr="00F60554" w:rsidRDefault="00287090" w:rsidP="00287090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Probeven lengvina lengv</w:t>
      </w:r>
      <w:r w:rsidR="00D23497">
        <w:rPr>
          <w:szCs w:val="24"/>
          <w:lang w:val="lt-LT"/>
        </w:rPr>
        <w:t>us</w:t>
      </w:r>
      <w:r w:rsidRPr="00F60554">
        <w:rPr>
          <w:szCs w:val="24"/>
          <w:lang w:val="lt-LT"/>
        </w:rPr>
        <w:t xml:space="preserve"> ir vidutinio </w:t>
      </w:r>
      <w:r w:rsidR="00D23497">
        <w:rPr>
          <w:szCs w:val="24"/>
          <w:lang w:val="lt-LT"/>
        </w:rPr>
        <w:t>sunkumo</w:t>
      </w:r>
      <w:r w:rsidR="00D23497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kelio sąnario osteoartrito simptomus.</w:t>
      </w:r>
    </w:p>
    <w:p w14:paraId="6A244FC6" w14:textId="77777777" w:rsidR="0098457F" w:rsidRPr="00F60554" w:rsidRDefault="0098457F" w:rsidP="0098457F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E154E94" w14:textId="77777777" w:rsidR="00287090" w:rsidRPr="00F60554" w:rsidRDefault="0098457F" w:rsidP="0098457F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Osteoartritas yra tam tikro pobūdžio sąnario degenaracija, kuriai būdingi požymiai yra sustingimas (po miego ar ilgo poilsio), skausmas judant (pvz., lipant laiptais ar vaikštant nelygiu paviršiumi)</w:t>
      </w:r>
      <w:r w:rsidR="00287090" w:rsidRPr="00F60554">
        <w:rPr>
          <w:szCs w:val="24"/>
          <w:lang w:val="lt-LT"/>
        </w:rPr>
        <w:t>.</w:t>
      </w:r>
    </w:p>
    <w:p w14:paraId="6274299A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D6CEEBC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70F6A73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2.</w:t>
      </w:r>
      <w:r w:rsidRPr="00F60554">
        <w:rPr>
          <w:rFonts w:ascii="Times New Roman" w:hAnsi="Times New Roman"/>
          <w:sz w:val="22"/>
          <w:lang w:val="lt-LT"/>
        </w:rPr>
        <w:tab/>
        <w:t xml:space="preserve">Kas žinotina prieš vartojant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  <w:r w:rsidRPr="00F60554">
        <w:rPr>
          <w:rFonts w:ascii="Times New Roman" w:hAnsi="Times New Roman"/>
          <w:sz w:val="22"/>
          <w:lang w:val="lt-LT"/>
        </w:rPr>
        <w:t xml:space="preserve"> </w:t>
      </w:r>
      <w:r w:rsidRPr="00F60554">
        <w:rPr>
          <w:rFonts w:ascii="Times New Roman" w:hAnsi="Times New Roman"/>
          <w:bCs w:val="0"/>
          <w:sz w:val="22"/>
          <w:szCs w:val="24"/>
          <w:lang w:val="lt-LT"/>
        </w:rPr>
        <w:t xml:space="preserve"> </w:t>
      </w:r>
    </w:p>
    <w:p w14:paraId="2573BAE9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63D63D4E" w14:textId="77777777" w:rsidR="00F34163" w:rsidRPr="00F60554" w:rsidRDefault="00F31166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0F53D0" w:rsidRPr="00F60554">
        <w:rPr>
          <w:rFonts w:ascii="Times New Roman" w:hAnsi="Times New Roman"/>
          <w:sz w:val="22"/>
          <w:lang w:val="lt-LT"/>
        </w:rPr>
        <w:t xml:space="preserve"> vartoti negalima:</w:t>
      </w:r>
    </w:p>
    <w:p w14:paraId="2CFAD02C" w14:textId="77777777" w:rsidR="000F53D0" w:rsidRPr="00F60554" w:rsidRDefault="00F34163" w:rsidP="000F53D0">
      <w:pPr>
        <w:numPr>
          <w:ilvl w:val="12"/>
          <w:numId w:val="0"/>
        </w:numPr>
        <w:spacing w:line="240" w:lineRule="auto"/>
        <w:ind w:left="567" w:hanging="567"/>
        <w:rPr>
          <w:szCs w:val="24"/>
          <w:lang w:val="lt-LT"/>
        </w:rPr>
      </w:pPr>
      <w:r w:rsidRPr="00F60554">
        <w:rPr>
          <w:szCs w:val="24"/>
          <w:lang w:val="lt-LT"/>
        </w:rPr>
        <w:t>-</w:t>
      </w:r>
      <w:r w:rsidRPr="00F60554">
        <w:rPr>
          <w:szCs w:val="24"/>
          <w:lang w:val="lt-LT"/>
        </w:rPr>
        <w:tab/>
        <w:t>jeigu yra alergija</w:t>
      </w:r>
      <w:r w:rsidR="000F53D0" w:rsidRPr="00F60554">
        <w:rPr>
          <w:szCs w:val="24"/>
          <w:lang w:val="lt-LT"/>
        </w:rPr>
        <w:t>:</w:t>
      </w:r>
    </w:p>
    <w:p w14:paraId="2D1104F9" w14:textId="77777777" w:rsidR="000F53D0" w:rsidRPr="00F60554" w:rsidRDefault="000F53D0" w:rsidP="000F53D0">
      <w:pPr>
        <w:numPr>
          <w:ilvl w:val="12"/>
          <w:numId w:val="0"/>
        </w:numPr>
        <w:spacing w:line="240" w:lineRule="auto"/>
        <w:ind w:left="1134" w:hanging="567"/>
        <w:rPr>
          <w:szCs w:val="24"/>
          <w:lang w:val="lt-LT"/>
        </w:rPr>
      </w:pPr>
      <w:r w:rsidRPr="00F60554">
        <w:rPr>
          <w:szCs w:val="24"/>
          <w:lang w:val="lt-LT"/>
        </w:rPr>
        <w:t>- gliukozaminui</w:t>
      </w:r>
      <w:r w:rsidR="00F34163" w:rsidRPr="00F60554">
        <w:rPr>
          <w:szCs w:val="24"/>
          <w:lang w:val="lt-LT"/>
        </w:rPr>
        <w:t xml:space="preserve"> arba bet kuriai pagalbinei šio vaisto medžiag</w:t>
      </w:r>
      <w:r w:rsidRPr="00F60554">
        <w:rPr>
          <w:szCs w:val="24"/>
          <w:lang w:val="lt-LT"/>
        </w:rPr>
        <w:t>ai (jos išvardytos 6 skyriuje);</w:t>
      </w:r>
    </w:p>
    <w:p w14:paraId="00F887E6" w14:textId="77777777" w:rsidR="000F53D0" w:rsidRPr="00F60554" w:rsidRDefault="000F53D0" w:rsidP="000F53D0">
      <w:pPr>
        <w:numPr>
          <w:ilvl w:val="12"/>
          <w:numId w:val="0"/>
        </w:numPr>
        <w:spacing w:line="240" w:lineRule="auto"/>
        <w:ind w:left="1134" w:hanging="567"/>
        <w:rPr>
          <w:szCs w:val="24"/>
          <w:lang w:val="lt-LT"/>
        </w:rPr>
      </w:pPr>
      <w:r w:rsidRPr="00F60554">
        <w:rPr>
          <w:szCs w:val="24"/>
          <w:lang w:val="lt-LT"/>
        </w:rPr>
        <w:t>- kiautuotiesiems vėžiagyviams, nes Probeven gaminamas iš kiautuotųjų vėžiagyvių.</w:t>
      </w:r>
    </w:p>
    <w:p w14:paraId="598221F3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05D453C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Įspėjimai ir atsargumo priemonės </w:t>
      </w:r>
    </w:p>
    <w:p w14:paraId="453611EC" w14:textId="77777777" w:rsidR="006231F3" w:rsidRPr="00F60554" w:rsidRDefault="006231F3" w:rsidP="006231F3">
      <w:pPr>
        <w:rPr>
          <w:lang w:val="lt-LT"/>
        </w:rPr>
      </w:pPr>
    </w:p>
    <w:p w14:paraId="465A5FC7" w14:textId="77777777" w:rsidR="006231F3" w:rsidRPr="00F60554" w:rsidRDefault="006231F3" w:rsidP="006231F3">
      <w:pPr>
        <w:rPr>
          <w:b/>
          <w:lang w:val="lt-LT"/>
        </w:rPr>
      </w:pPr>
      <w:r w:rsidRPr="00F60554">
        <w:rPr>
          <w:b/>
          <w:lang w:val="lt-LT"/>
        </w:rPr>
        <w:lastRenderedPageBreak/>
        <w:t>Probeven vartokite YPAČ ATSARGIAI jeigu:</w:t>
      </w:r>
    </w:p>
    <w:p w14:paraId="1419355B" w14:textId="77777777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7E37AE" w:rsidRPr="00F60554">
        <w:rPr>
          <w:lang w:val="lt-LT"/>
        </w:rPr>
        <w:t xml:space="preserve">Jei jums sutrikusi gliukozės tolerancija. Probeven gydymo pradžioje Jums gali tekti dažniau tirti gliukozės koncentraciją kraujyje. </w:t>
      </w:r>
    </w:p>
    <w:p w14:paraId="2620924B" w14:textId="77777777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7E37AE" w:rsidRPr="00F60554">
        <w:rPr>
          <w:lang w:val="lt-LT"/>
        </w:rPr>
        <w:t>Jei Jums sutrikusi inkstų ar kepenų veikla, nes tokių pacientų gydymo gliukozaminu tyrimų neatlikta ir dozavimo rekomendacijos nėra pateikiamos.</w:t>
      </w:r>
    </w:p>
    <w:p w14:paraId="4A98FD7E" w14:textId="47CDB75C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7E37AE" w:rsidRPr="00F60554">
        <w:rPr>
          <w:lang w:val="lt-LT"/>
        </w:rPr>
        <w:t>Jei yra žinomų širdies (širdies ir kraujagyslių) ligų rizikos veiksnių, nes keletui pacientų, gydomų Probeven, buvo nustatytas cholesterolio koncentracijos kraujyje padidėjimas.</w:t>
      </w:r>
    </w:p>
    <w:p w14:paraId="6A41B817" w14:textId="77777777" w:rsidR="00163377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7E37AE" w:rsidRPr="00F60554">
        <w:rPr>
          <w:lang w:val="lt-LT"/>
        </w:rPr>
        <w:t xml:space="preserve">Jeigu sergate bronchine astma. Prieš pradėdami vartoti Probeven, turite žinoti apie galimą bronchinės astmos simptomų pasunkėjimą. </w:t>
      </w:r>
    </w:p>
    <w:p w14:paraId="76404B14" w14:textId="77777777" w:rsidR="007E37AE" w:rsidRPr="00F60554" w:rsidRDefault="008B0C50" w:rsidP="008B0C50">
      <w:pPr>
        <w:ind w:left="360" w:hanging="360"/>
        <w:rPr>
          <w:lang w:val="lt-LT"/>
        </w:rPr>
      </w:pPr>
      <w:r>
        <w:rPr>
          <w:lang w:val="lt-LT"/>
        </w:rPr>
        <w:t>-</w:t>
      </w:r>
      <w:r>
        <w:rPr>
          <w:lang w:val="lt-LT"/>
        </w:rPr>
        <w:tab/>
      </w:r>
      <w:r w:rsidR="00AA0191" w:rsidRPr="00F60554">
        <w:rPr>
          <w:lang w:val="lt-LT"/>
        </w:rPr>
        <w:t xml:space="preserve">Jei </w:t>
      </w:r>
      <w:r w:rsidR="00163377" w:rsidRPr="00F60554">
        <w:rPr>
          <w:lang w:val="lt-LT"/>
        </w:rPr>
        <w:t xml:space="preserve">Jūsų </w:t>
      </w:r>
      <w:r w:rsidR="00AA0191" w:rsidRPr="00F60554">
        <w:rPr>
          <w:lang w:val="lt-LT"/>
        </w:rPr>
        <w:t>sąnari</w:t>
      </w:r>
      <w:r w:rsidR="00163377" w:rsidRPr="00F60554">
        <w:rPr>
          <w:lang w:val="lt-LT"/>
        </w:rPr>
        <w:t xml:space="preserve">ai patinę, kaista ir yra paraudę, jaučiate sąnarių skausmą, nuolatinį </w:t>
      </w:r>
      <w:r w:rsidR="00AA0191" w:rsidRPr="00F60554">
        <w:rPr>
          <w:lang w:val="lt-LT"/>
        </w:rPr>
        <w:t>sustingim</w:t>
      </w:r>
      <w:r w:rsidR="00163377" w:rsidRPr="00F60554">
        <w:rPr>
          <w:lang w:val="lt-LT"/>
        </w:rPr>
        <w:t>ą, skausmą ra</w:t>
      </w:r>
      <w:r w:rsidR="00AA0191" w:rsidRPr="00F60554">
        <w:rPr>
          <w:lang w:val="lt-LT"/>
        </w:rPr>
        <w:t xml:space="preserve">mybės būsenoje, </w:t>
      </w:r>
      <w:r w:rsidR="00163377" w:rsidRPr="00F60554">
        <w:rPr>
          <w:lang w:val="lt-LT"/>
        </w:rPr>
        <w:t xml:space="preserve">daugiau nei vieno sąnario </w:t>
      </w:r>
      <w:r w:rsidR="00AA0191" w:rsidRPr="00F60554">
        <w:rPr>
          <w:lang w:val="lt-LT"/>
        </w:rPr>
        <w:t>skausm</w:t>
      </w:r>
      <w:r w:rsidR="00163377" w:rsidRPr="00F60554">
        <w:rPr>
          <w:lang w:val="lt-LT"/>
        </w:rPr>
        <w:t xml:space="preserve">ą, </w:t>
      </w:r>
      <w:r w:rsidR="00AA0191" w:rsidRPr="00F60554">
        <w:rPr>
          <w:lang w:val="lt-LT"/>
        </w:rPr>
        <w:t>kūno temperatūros padidėjim</w:t>
      </w:r>
      <w:r w:rsidR="00163377" w:rsidRPr="00F60554">
        <w:rPr>
          <w:lang w:val="lt-LT"/>
        </w:rPr>
        <w:t>ą, kūno svorio sumažėjimą. Tai</w:t>
      </w:r>
      <w:r w:rsidR="00AA0191" w:rsidRPr="00F60554">
        <w:rPr>
          <w:lang w:val="lt-LT"/>
        </w:rPr>
        <w:t xml:space="preserve"> gali būti </w:t>
      </w:r>
      <w:r w:rsidR="00163377" w:rsidRPr="00F60554">
        <w:rPr>
          <w:lang w:val="lt-LT"/>
        </w:rPr>
        <w:t>rimtesnių ligų, tokių kaip reumatoidinio artrito, sisteminės raudonosios vilkligės, podagros ir naviko simptomai.</w:t>
      </w:r>
    </w:p>
    <w:p w14:paraId="1B8D40B8" w14:textId="3A002920" w:rsidR="00F34163" w:rsidRPr="00F60554" w:rsidRDefault="00163377" w:rsidP="00163377">
      <w:pPr>
        <w:rPr>
          <w:b/>
          <w:lang w:val="lt-LT"/>
        </w:rPr>
      </w:pPr>
      <w:r w:rsidRPr="00F60554">
        <w:rPr>
          <w:b/>
          <w:szCs w:val="24"/>
          <w:lang w:val="lt-LT"/>
        </w:rPr>
        <w:t xml:space="preserve">Jei kuris nors iš anksčiau paminėtų punktų tinka Jums, pasitarkite </w:t>
      </w:r>
      <w:r w:rsidR="00F34163" w:rsidRPr="00F60554">
        <w:rPr>
          <w:b/>
          <w:szCs w:val="24"/>
          <w:lang w:val="lt-LT"/>
        </w:rPr>
        <w:t xml:space="preserve">su gydytoju, prieš pradėdami vartoti </w:t>
      </w:r>
      <w:r w:rsidR="00F31166" w:rsidRPr="00F60554">
        <w:rPr>
          <w:b/>
          <w:lang w:val="lt-LT"/>
        </w:rPr>
        <w:t>Probeven</w:t>
      </w:r>
      <w:r w:rsidR="00F34163" w:rsidRPr="00F60554">
        <w:rPr>
          <w:b/>
          <w:szCs w:val="24"/>
          <w:lang w:val="lt-LT"/>
        </w:rPr>
        <w:t>.</w:t>
      </w:r>
    </w:p>
    <w:p w14:paraId="14F88F77" w14:textId="77777777" w:rsidR="00DE1FF6" w:rsidRPr="00F60554" w:rsidRDefault="00DE1FF6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b/>
          <w:szCs w:val="24"/>
          <w:lang w:val="lt-LT"/>
        </w:rPr>
      </w:pPr>
    </w:p>
    <w:p w14:paraId="1EA479AF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Kiti vaistai ir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26DD03EB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Jeigu vartojate ar neseniai vartojote kitų vaistų arba dėl to nes</w:t>
      </w:r>
      <w:r w:rsidR="00DE1FF6" w:rsidRPr="00F60554">
        <w:rPr>
          <w:szCs w:val="24"/>
          <w:lang w:val="lt-LT"/>
        </w:rPr>
        <w:t xml:space="preserve">ate tikri, apie tai pasakykite </w:t>
      </w:r>
      <w:r w:rsidRPr="00F60554">
        <w:rPr>
          <w:szCs w:val="24"/>
          <w:lang w:val="lt-LT"/>
        </w:rPr>
        <w:t>gydytojui</w:t>
      </w:r>
      <w:r w:rsidR="00DE1FF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arba</w:t>
      </w:r>
      <w:r w:rsidR="00DE1FF6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vaistininkui</w:t>
      </w:r>
      <w:r w:rsidR="00DE1FF6" w:rsidRPr="00F60554">
        <w:rPr>
          <w:szCs w:val="24"/>
          <w:lang w:val="lt-LT"/>
        </w:rPr>
        <w:t>.</w:t>
      </w:r>
    </w:p>
    <w:p w14:paraId="07EC23F1" w14:textId="77777777" w:rsidR="00BF4F44" w:rsidRPr="00F60554" w:rsidRDefault="00FC0554" w:rsidP="004E2FF9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Reikia imtis atsargumo priemonių, jei kartu su Probeven vartojate </w:t>
      </w:r>
      <w:r w:rsidR="00ED4687" w:rsidRPr="00F60554">
        <w:rPr>
          <w:szCs w:val="24"/>
          <w:lang w:val="lt-LT"/>
        </w:rPr>
        <w:t xml:space="preserve">kitų </w:t>
      </w:r>
      <w:r w:rsidRPr="00F60554">
        <w:rPr>
          <w:szCs w:val="24"/>
          <w:lang w:val="lt-LT"/>
        </w:rPr>
        <w:t>vaistų</w:t>
      </w:r>
      <w:r w:rsidR="00ED4687" w:rsidRPr="00F60554">
        <w:rPr>
          <w:szCs w:val="24"/>
          <w:lang w:val="lt-LT"/>
        </w:rPr>
        <w:t>, ypač jei vartojate</w:t>
      </w:r>
      <w:r w:rsidRPr="00F60554">
        <w:rPr>
          <w:szCs w:val="24"/>
          <w:lang w:val="lt-LT"/>
        </w:rPr>
        <w:t>:</w:t>
      </w:r>
    </w:p>
    <w:p w14:paraId="092B98AA" w14:textId="77777777" w:rsidR="000D008B" w:rsidRPr="00F60554" w:rsidRDefault="004E2FF9" w:rsidP="000D008B">
      <w:pPr>
        <w:numPr>
          <w:ilvl w:val="0"/>
          <w:numId w:val="8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varfariną </w:t>
      </w:r>
      <w:r w:rsidR="00BF4F44" w:rsidRPr="00F60554">
        <w:rPr>
          <w:szCs w:val="24"/>
          <w:lang w:val="lt-LT"/>
        </w:rPr>
        <w:t xml:space="preserve">(kraują skystinantį vaistą) </w:t>
      </w:r>
      <w:r w:rsidRPr="00F60554">
        <w:rPr>
          <w:szCs w:val="24"/>
          <w:lang w:val="lt-LT"/>
        </w:rPr>
        <w:t>ar panašų vaistą (antikoaguliantą, vart</w:t>
      </w:r>
      <w:r w:rsidR="00A444DF" w:rsidRPr="00F60554">
        <w:rPr>
          <w:szCs w:val="24"/>
          <w:lang w:val="lt-LT"/>
        </w:rPr>
        <w:t xml:space="preserve">ojamą kraujo krešumui mažinti). </w:t>
      </w:r>
      <w:r w:rsidRPr="00F60554">
        <w:rPr>
          <w:szCs w:val="24"/>
          <w:lang w:val="lt-LT"/>
        </w:rPr>
        <w:t xml:space="preserve">Gliukozaminas gali stiprinti antikoagulianto poveikį. Pacientams, gydomiems tokiu vaistų deriniu, reikalinga ypatingai atidi priežiūra pradedant </w:t>
      </w:r>
      <w:r w:rsidR="000D008B" w:rsidRPr="00F60554">
        <w:rPr>
          <w:szCs w:val="24"/>
          <w:lang w:val="lt-LT"/>
        </w:rPr>
        <w:t>ir baigiant gydymą gliukozaminu.</w:t>
      </w:r>
    </w:p>
    <w:p w14:paraId="688C6981" w14:textId="77777777" w:rsidR="00A444DF" w:rsidRPr="00F60554" w:rsidRDefault="000D008B" w:rsidP="000D008B">
      <w:pPr>
        <w:numPr>
          <w:ilvl w:val="0"/>
          <w:numId w:val="8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Vaistų nuo cukrinio diabeto, vartojant Probeven gydytojas gali papildomai stebėti Jūsų cukraus kiekį kraujyje.</w:t>
      </w:r>
    </w:p>
    <w:p w14:paraId="6DB85918" w14:textId="77777777" w:rsidR="004E2FF9" w:rsidRPr="00F60554" w:rsidRDefault="000D008B" w:rsidP="000D008B">
      <w:pPr>
        <w:numPr>
          <w:ilvl w:val="0"/>
          <w:numId w:val="8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Tetraciklino (antibiotiko infekcinėms ligoms gydyti).</w:t>
      </w:r>
    </w:p>
    <w:p w14:paraId="543EE8C0" w14:textId="77777777" w:rsidR="00ED4687" w:rsidRPr="00F60554" w:rsidRDefault="000D008B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Jei vartojate kurį nors iš anksčiau paminėtų vaistų, pasitarkite su gydytoju arba vaistininku prieš pradėdami vartoti Probeven.</w:t>
      </w:r>
    </w:p>
    <w:p w14:paraId="0C73F17C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5703CC75" w14:textId="77777777" w:rsidR="00F34163" w:rsidRPr="00F60554" w:rsidRDefault="00F31166" w:rsidP="000D008B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0D008B" w:rsidRPr="00F60554">
        <w:rPr>
          <w:rFonts w:ascii="Times New Roman" w:hAnsi="Times New Roman"/>
          <w:sz w:val="22"/>
          <w:lang w:val="lt-LT"/>
        </w:rPr>
        <w:t xml:space="preserve"> vartojimas su maistu </w:t>
      </w:r>
      <w:r w:rsidR="00F34163" w:rsidRPr="00F60554">
        <w:rPr>
          <w:rFonts w:ascii="Times New Roman" w:hAnsi="Times New Roman"/>
          <w:sz w:val="22"/>
          <w:lang w:val="lt-LT"/>
        </w:rPr>
        <w:t>ir</w:t>
      </w:r>
      <w:r w:rsidR="000D008B" w:rsidRPr="00F60554">
        <w:rPr>
          <w:rFonts w:ascii="Times New Roman" w:hAnsi="Times New Roman"/>
          <w:sz w:val="22"/>
          <w:lang w:val="lt-LT"/>
        </w:rPr>
        <w:t xml:space="preserve"> </w:t>
      </w:r>
      <w:r w:rsidR="00F34163" w:rsidRPr="00F60554">
        <w:rPr>
          <w:rFonts w:ascii="Times New Roman" w:hAnsi="Times New Roman"/>
          <w:sz w:val="22"/>
          <w:lang w:val="lt-LT"/>
        </w:rPr>
        <w:t>gėrimais</w:t>
      </w:r>
    </w:p>
    <w:p w14:paraId="47C77700" w14:textId="77777777" w:rsidR="000D008B" w:rsidRPr="00F60554" w:rsidRDefault="000D008B" w:rsidP="000D008B">
      <w:pPr>
        <w:rPr>
          <w:lang w:val="lt-LT"/>
        </w:rPr>
      </w:pPr>
      <w:r w:rsidRPr="00F60554">
        <w:rPr>
          <w:lang w:val="lt-LT"/>
        </w:rPr>
        <w:t>Probeven galima vartoti su maistu arba be maisto.</w:t>
      </w:r>
    </w:p>
    <w:p w14:paraId="4A2D1450" w14:textId="77777777" w:rsidR="000D008B" w:rsidRPr="00F60554" w:rsidRDefault="000D008B" w:rsidP="000D008B">
      <w:pPr>
        <w:rPr>
          <w:lang w:val="lt-LT"/>
        </w:rPr>
      </w:pPr>
    </w:p>
    <w:p w14:paraId="3E712EAF" w14:textId="77777777" w:rsidR="00F34163" w:rsidRPr="00F60554" w:rsidRDefault="000D008B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Nėštumas ir žindymo laikotarpis</w:t>
      </w:r>
    </w:p>
    <w:p w14:paraId="1718BF73" w14:textId="77777777" w:rsidR="00F34163" w:rsidRPr="00F60554" w:rsidRDefault="00290938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Nėštumo metu Probeven vartoti negalima. Žindymo laikotarpiu Probeven vartoti nerekomenduojama. Prieš vartodami bet kokį vaistą, pasitarkite su gydytoju arba vaistininku. </w:t>
      </w:r>
    </w:p>
    <w:p w14:paraId="2B756A62" w14:textId="77777777" w:rsidR="000D008B" w:rsidRPr="00F60554" w:rsidRDefault="000D008B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527EEFA4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Vairavimas ir mechanizmų valdymas</w:t>
      </w:r>
    </w:p>
    <w:p w14:paraId="6ABC4FB3" w14:textId="77777777" w:rsidR="001D753C" w:rsidRPr="00F60554" w:rsidRDefault="001D753C" w:rsidP="001D753C">
      <w:pPr>
        <w:rPr>
          <w:szCs w:val="24"/>
          <w:lang w:val="lt-LT"/>
        </w:rPr>
      </w:pPr>
      <w:r w:rsidRPr="00F60554">
        <w:rPr>
          <w:szCs w:val="24"/>
          <w:lang w:val="lt-LT"/>
        </w:rPr>
        <w:t>Poveikis gebėjimui vairuoti ir valdyti mechanizmus netirtas. Jei vartojant Probeven juntamas svaigulys ar mieguistumas, vairuoti ir valdyti mechanizmus nerekomenduojama.</w:t>
      </w:r>
    </w:p>
    <w:p w14:paraId="554A8029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bCs/>
          <w:szCs w:val="28"/>
          <w:lang w:val="lt-LT"/>
        </w:rPr>
      </w:pPr>
    </w:p>
    <w:p w14:paraId="26238195" w14:textId="77777777" w:rsidR="001D753C" w:rsidRPr="00F60554" w:rsidRDefault="001D753C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Svarbi informacija apie kai kurias pagalbines</w:t>
      </w:r>
      <w:r w:rsidR="00F31166" w:rsidRPr="00F60554">
        <w:rPr>
          <w:rFonts w:ascii="Times New Roman" w:hAnsi="Times New Roman"/>
          <w:sz w:val="22"/>
          <w:lang w:val="lt-LT"/>
        </w:rPr>
        <w:t xml:space="preserve"> Probeven</w:t>
      </w:r>
      <w:r w:rsidRPr="00F60554">
        <w:rPr>
          <w:rFonts w:ascii="Times New Roman" w:hAnsi="Times New Roman"/>
          <w:sz w:val="22"/>
          <w:lang w:val="lt-LT"/>
        </w:rPr>
        <w:t xml:space="preserve"> medžiagas</w:t>
      </w:r>
    </w:p>
    <w:p w14:paraId="3B2EFF0E" w14:textId="77777777" w:rsidR="00F34163" w:rsidRPr="00F60554" w:rsidRDefault="0092754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Vienoje šio vaistinio preparato dozėje yra 75,9 mg natrio. Dienos dozėje yra 151,7 mg (arba 6,6 mmol) natrio. Būtina atsižvelgti pacientams, kuriems kontroliuojamas natrio kiekis maiste. </w:t>
      </w:r>
      <w:r w:rsidR="00967D64" w:rsidRPr="00F60554">
        <w:rPr>
          <w:szCs w:val="24"/>
          <w:lang w:val="lt-LT"/>
        </w:rPr>
        <w:t xml:space="preserve">Probeven sudėtyje yra laktozės. Jei gydytojas yra Jums sakęs, </w:t>
      </w:r>
      <w:r w:rsidR="00967D64" w:rsidRPr="00F60554">
        <w:rPr>
          <w:szCs w:val="24"/>
          <w:lang w:val="lt-LT"/>
        </w:rPr>
        <w:lastRenderedPageBreak/>
        <w:t>kad netoleruojate kai kurių cukrų, prieš vartodami šį vaistinį preparatą pasitarkite su gydytoju. Probeven sudėtyje yra sojų lecitino. Nenaudokite šio vaistinio preparato, jei esate alergiškas sojai ar žemės riešutams.</w:t>
      </w:r>
    </w:p>
    <w:p w14:paraId="14FB9255" w14:textId="77777777" w:rsidR="001D753C" w:rsidRPr="00F60554" w:rsidRDefault="001D753C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2297CFB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5CAC6234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3.</w:t>
      </w:r>
      <w:r w:rsidRPr="00F60554">
        <w:rPr>
          <w:rFonts w:ascii="Times New Roman" w:hAnsi="Times New Roman"/>
          <w:sz w:val="22"/>
          <w:lang w:val="lt-LT"/>
        </w:rPr>
        <w:tab/>
        <w:t xml:space="preserve">Kaip vartoti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5C40477F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2903AE7A" w14:textId="33368F43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Visada vartokite šį vaistą tiksliai kaip </w:t>
      </w:r>
      <w:r w:rsidR="00192579" w:rsidRPr="00976D94">
        <w:rPr>
          <w:noProof/>
          <w:szCs w:val="24"/>
          <w:lang w:val="lt-LT"/>
        </w:rPr>
        <w:t>aprašyta šiame lapelyje arba</w:t>
      </w:r>
      <w:r w:rsidR="00192579" w:rsidRPr="00F60554">
        <w:rPr>
          <w:szCs w:val="24"/>
          <w:lang w:val="lt-LT"/>
        </w:rPr>
        <w:t xml:space="preserve"> </w:t>
      </w:r>
      <w:r w:rsidR="00192579">
        <w:rPr>
          <w:szCs w:val="24"/>
          <w:lang w:val="lt-LT"/>
        </w:rPr>
        <w:t xml:space="preserve">kaip </w:t>
      </w:r>
      <w:r w:rsidRPr="00F60554">
        <w:rPr>
          <w:szCs w:val="24"/>
          <w:lang w:val="lt-LT"/>
        </w:rPr>
        <w:t>nurodė gydytojas. Jeigu abejojate, kreipkitės į gydytoją</w:t>
      </w:r>
      <w:r w:rsidR="0089019D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arba</w:t>
      </w:r>
      <w:r w:rsidR="0089019D" w:rsidRPr="00F60554">
        <w:rPr>
          <w:szCs w:val="24"/>
          <w:lang w:val="lt-LT"/>
        </w:rPr>
        <w:t xml:space="preserve"> vaistininką.</w:t>
      </w:r>
    </w:p>
    <w:p w14:paraId="0D4941E9" w14:textId="77777777" w:rsidR="0089019D" w:rsidRPr="00F60554" w:rsidRDefault="0089019D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4E7234FA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Reikia gerti vieną Probeven tabletę du kartus per dieną arba dvi Probeven tabletes vieną kartą per dieną. Probeven tabletes reikia nuryti </w:t>
      </w:r>
      <w:r w:rsidR="00B504A6">
        <w:rPr>
          <w:szCs w:val="24"/>
          <w:lang w:val="lt-LT"/>
        </w:rPr>
        <w:t xml:space="preserve">nesmulkintas </w:t>
      </w:r>
      <w:r w:rsidRPr="00F60554">
        <w:rPr>
          <w:szCs w:val="24"/>
          <w:lang w:val="lt-LT"/>
        </w:rPr>
        <w:t xml:space="preserve">užsigeriant vandeniu. </w:t>
      </w:r>
    </w:p>
    <w:p w14:paraId="0E67308B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27BDF02E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Probeven neskiriamas ūmiam skausmui gydyti</w:t>
      </w:r>
      <w:r w:rsidR="00BF7A7F" w:rsidRPr="00F60554">
        <w:rPr>
          <w:szCs w:val="24"/>
          <w:lang w:val="lt-LT"/>
        </w:rPr>
        <w:t xml:space="preserve"> (greitai prasidedančiam, trumpalaikiam, bet stipriam skausmui)</w:t>
      </w:r>
      <w:r w:rsidRPr="00F60554">
        <w:rPr>
          <w:szCs w:val="24"/>
          <w:lang w:val="lt-LT"/>
        </w:rPr>
        <w:t xml:space="preserve">. Simptomų palengvėjimo (ypač skausmo sumažėjimo) gali nebūti kelias savaites, o kai kuriais atvejais ir dar ilgiau. Jei simptomai nepalengvėja po 2-3 mėnesių, būtina dar kartą įvertinti tolesnį gydymą </w:t>
      </w:r>
      <w:r w:rsidR="00BF7A7F" w:rsidRPr="00F60554">
        <w:rPr>
          <w:szCs w:val="24"/>
          <w:lang w:val="lt-LT"/>
        </w:rPr>
        <w:t>Probeven</w:t>
      </w:r>
      <w:r w:rsidRPr="00F60554">
        <w:rPr>
          <w:szCs w:val="24"/>
          <w:lang w:val="lt-LT"/>
        </w:rPr>
        <w:t xml:space="preserve">. </w:t>
      </w:r>
    </w:p>
    <w:p w14:paraId="3CB3EA94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5D3B0FBF" w14:textId="77777777" w:rsidR="00BF7A7F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V</w:t>
      </w:r>
      <w:r w:rsidR="00BF7A7F" w:rsidRPr="00F60554">
        <w:rPr>
          <w:b/>
          <w:szCs w:val="24"/>
          <w:lang w:val="lt-LT"/>
        </w:rPr>
        <w:t>artojimas v</w:t>
      </w:r>
      <w:r w:rsidRPr="00F60554">
        <w:rPr>
          <w:b/>
          <w:szCs w:val="24"/>
          <w:lang w:val="lt-LT"/>
        </w:rPr>
        <w:t>aika</w:t>
      </w:r>
      <w:r w:rsidR="00BF7A7F" w:rsidRPr="00F60554">
        <w:rPr>
          <w:b/>
          <w:szCs w:val="24"/>
          <w:lang w:val="lt-LT"/>
        </w:rPr>
        <w:t>ms</w:t>
      </w:r>
      <w:r w:rsidRPr="00F60554">
        <w:rPr>
          <w:b/>
          <w:szCs w:val="24"/>
          <w:lang w:val="lt-LT"/>
        </w:rPr>
        <w:t xml:space="preserve"> ir paauglia</w:t>
      </w:r>
      <w:r w:rsidR="00BF7A7F" w:rsidRPr="00F60554">
        <w:rPr>
          <w:b/>
          <w:szCs w:val="24"/>
          <w:lang w:val="lt-LT"/>
        </w:rPr>
        <w:t>ms</w:t>
      </w:r>
    </w:p>
    <w:p w14:paraId="3DD80660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szCs w:val="24"/>
          <w:lang w:val="lt-LT"/>
        </w:rPr>
        <w:t xml:space="preserve">Duomenų apie saugumą ir veiksmingumą vaikams ir paaugliams nėra, todėl jaunesniems kaip 18 metų asmenims Probeven tablečių vartoti negalima. </w:t>
      </w:r>
    </w:p>
    <w:p w14:paraId="2379719C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5083442" w14:textId="77777777" w:rsidR="00E62E61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Senyvi pacientai</w:t>
      </w:r>
    </w:p>
    <w:p w14:paraId="26C97F80" w14:textId="77777777" w:rsidR="00E62E61" w:rsidRPr="00F60554" w:rsidRDefault="00BF7A7F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V</w:t>
      </w:r>
      <w:r w:rsidR="00E62E61" w:rsidRPr="00F60554">
        <w:rPr>
          <w:szCs w:val="24"/>
          <w:lang w:val="lt-LT"/>
        </w:rPr>
        <w:t>aistinio preparato doz</w:t>
      </w:r>
      <w:r w:rsidRPr="00F60554">
        <w:rPr>
          <w:szCs w:val="24"/>
          <w:lang w:val="lt-LT"/>
        </w:rPr>
        <w:t>ės gydant</w:t>
      </w:r>
      <w:r w:rsidR="00E62E61" w:rsidRPr="00F60554">
        <w:rPr>
          <w:szCs w:val="24"/>
          <w:lang w:val="lt-LT"/>
        </w:rPr>
        <w:t xml:space="preserve"> sveik</w:t>
      </w:r>
      <w:r w:rsidRPr="00F60554">
        <w:rPr>
          <w:szCs w:val="24"/>
          <w:lang w:val="lt-LT"/>
        </w:rPr>
        <w:t xml:space="preserve">us senyvus pacientus keisti nereikia, tačiau gydytojas </w:t>
      </w:r>
      <w:r w:rsidR="00772632" w:rsidRPr="00F60554">
        <w:rPr>
          <w:szCs w:val="24"/>
          <w:lang w:val="lt-LT"/>
        </w:rPr>
        <w:t>nuspręs kiek vaisto turėtumėte vartoti.</w:t>
      </w:r>
    </w:p>
    <w:p w14:paraId="1B2D1BD5" w14:textId="77777777" w:rsidR="00BF7A7F" w:rsidRPr="00F60554" w:rsidRDefault="00BF7A7F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2C91750D" w14:textId="77777777" w:rsidR="00E62E61" w:rsidRPr="00F60554" w:rsidRDefault="00772632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Pacientai, kurių i</w:t>
      </w:r>
      <w:r w:rsidR="00E62E61" w:rsidRPr="00F60554">
        <w:rPr>
          <w:b/>
          <w:szCs w:val="24"/>
          <w:lang w:val="lt-LT"/>
        </w:rPr>
        <w:t>nkstų ir (arba) kepenų funkcij</w:t>
      </w:r>
      <w:r w:rsidRPr="00F60554">
        <w:rPr>
          <w:b/>
          <w:szCs w:val="24"/>
          <w:lang w:val="lt-LT"/>
        </w:rPr>
        <w:t>a</w:t>
      </w:r>
      <w:r w:rsidR="00E62E61" w:rsidRPr="00F60554">
        <w:rPr>
          <w:b/>
          <w:szCs w:val="24"/>
          <w:lang w:val="lt-LT"/>
        </w:rPr>
        <w:t xml:space="preserve"> sutrik</w:t>
      </w:r>
      <w:r w:rsidRPr="00F60554">
        <w:rPr>
          <w:b/>
          <w:szCs w:val="24"/>
          <w:lang w:val="lt-LT"/>
        </w:rPr>
        <w:t>usi</w:t>
      </w:r>
    </w:p>
    <w:p w14:paraId="63442FD0" w14:textId="77777777" w:rsidR="0089019D" w:rsidRPr="00F60554" w:rsidRDefault="00E62E61" w:rsidP="00E62E61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Dozavimo rekomendacijų nėra, nes tyrimų neatlikta.</w:t>
      </w:r>
    </w:p>
    <w:p w14:paraId="49EB3254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5EF68C57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Ką daryti pavartojus per didelę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  <w:r w:rsidR="00D35BDC" w:rsidRPr="00F60554">
        <w:rPr>
          <w:rFonts w:ascii="Times New Roman" w:hAnsi="Times New Roman"/>
          <w:sz w:val="22"/>
          <w:lang w:val="lt-LT"/>
        </w:rPr>
        <w:t xml:space="preserve"> dozę?</w:t>
      </w:r>
    </w:p>
    <w:p w14:paraId="3372DEEA" w14:textId="77777777" w:rsidR="00F476C2" w:rsidRPr="00F60554" w:rsidRDefault="00F476C2" w:rsidP="00F476C2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Jei pavartojote didelį kiekį gliukozamino, kreipkitės į gydytoją arba ligoninę. </w:t>
      </w:r>
    </w:p>
    <w:p w14:paraId="58DE93C5" w14:textId="77777777" w:rsidR="000F3421" w:rsidRPr="00F60554" w:rsidRDefault="000F3421" w:rsidP="00F476C2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Perdozavimo atveju, gali pasireikšti šie simptomai:</w:t>
      </w:r>
    </w:p>
    <w:p w14:paraId="6DD7C175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galvos skausmas </w:t>
      </w:r>
    </w:p>
    <w:p w14:paraId="09259DFE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svaigulys </w:t>
      </w:r>
    </w:p>
    <w:p w14:paraId="032ACFC0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dezorientacija </w:t>
      </w:r>
    </w:p>
    <w:p w14:paraId="1C70AE40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sąnarių skausmas </w:t>
      </w:r>
    </w:p>
    <w:p w14:paraId="29D99B41" w14:textId="77777777" w:rsidR="00F476C2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šleikštulio pojūtis (pykinimas) arba vėmimas </w:t>
      </w:r>
    </w:p>
    <w:p w14:paraId="1C25DA77" w14:textId="77777777" w:rsidR="00F34163" w:rsidRPr="00F60554" w:rsidRDefault="00F476C2" w:rsidP="000F3421">
      <w:pPr>
        <w:numPr>
          <w:ilvl w:val="12"/>
          <w:numId w:val="0"/>
        </w:numPr>
        <w:tabs>
          <w:tab w:val="clear" w:pos="567"/>
        </w:tabs>
        <w:spacing w:line="240" w:lineRule="auto"/>
        <w:ind w:right="-2" w:firstLine="1296"/>
        <w:rPr>
          <w:szCs w:val="24"/>
          <w:lang w:val="lt-LT"/>
        </w:rPr>
      </w:pPr>
      <w:r w:rsidRPr="00F60554">
        <w:rPr>
          <w:szCs w:val="24"/>
          <w:lang w:val="lt-LT"/>
        </w:rPr>
        <w:t>viduriavimas ar vidurių užkietėjimas.</w:t>
      </w:r>
    </w:p>
    <w:p w14:paraId="733AD680" w14:textId="77777777" w:rsidR="007E7975" w:rsidRPr="00F60554" w:rsidRDefault="007E7975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3343F372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Pamiršus pavartoti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50DF3B7F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>Negalima vartoti dvigubos dozės norint kompensuoti praleistą</w:t>
      </w:r>
      <w:r w:rsidR="000F3421" w:rsidRPr="00F60554">
        <w:rPr>
          <w:szCs w:val="24"/>
          <w:lang w:val="lt-LT"/>
        </w:rPr>
        <w:t xml:space="preserve"> </w:t>
      </w:r>
      <w:r w:rsidRPr="00F60554">
        <w:rPr>
          <w:szCs w:val="24"/>
          <w:lang w:val="lt-LT"/>
        </w:rPr>
        <w:t>dozę</w:t>
      </w:r>
      <w:r w:rsidR="000F3421" w:rsidRPr="00F60554">
        <w:rPr>
          <w:szCs w:val="24"/>
          <w:lang w:val="lt-LT"/>
        </w:rPr>
        <w:t>.</w:t>
      </w:r>
    </w:p>
    <w:p w14:paraId="1EFA643C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06E41742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Nustojus vartoti </w:t>
      </w:r>
      <w:r w:rsidR="00A906C8" w:rsidRPr="00F60554">
        <w:rPr>
          <w:rFonts w:ascii="Times New Roman" w:hAnsi="Times New Roman"/>
          <w:sz w:val="22"/>
          <w:lang w:val="lt-LT"/>
        </w:rPr>
        <w:t>Probeven</w:t>
      </w:r>
    </w:p>
    <w:p w14:paraId="775D010F" w14:textId="77777777" w:rsidR="00F34163" w:rsidRPr="00F60554" w:rsidRDefault="00EE7FDB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Jūsų simptomai gali atsinaujinti. </w:t>
      </w:r>
      <w:r w:rsidR="00F34163" w:rsidRPr="00F60554">
        <w:rPr>
          <w:szCs w:val="24"/>
          <w:lang w:val="lt-LT"/>
        </w:rPr>
        <w:t>Jeigu kiltų daugiau klausimų dėl šio vaisto vartojimo, kreipkitės į gydytoją</w:t>
      </w:r>
      <w:r w:rsidRPr="00F60554">
        <w:rPr>
          <w:szCs w:val="24"/>
          <w:lang w:val="lt-LT"/>
        </w:rPr>
        <w:t xml:space="preserve"> </w:t>
      </w:r>
      <w:r w:rsidR="00F34163" w:rsidRPr="00F60554">
        <w:rPr>
          <w:szCs w:val="24"/>
          <w:lang w:val="lt-LT"/>
        </w:rPr>
        <w:t>arba</w:t>
      </w:r>
      <w:r w:rsidRPr="00F60554">
        <w:rPr>
          <w:szCs w:val="24"/>
          <w:lang w:val="lt-LT"/>
        </w:rPr>
        <w:t xml:space="preserve"> </w:t>
      </w:r>
      <w:r w:rsidR="00F34163" w:rsidRPr="00F60554">
        <w:rPr>
          <w:szCs w:val="24"/>
          <w:lang w:val="lt-LT"/>
        </w:rPr>
        <w:t>vaistininką</w:t>
      </w:r>
      <w:r w:rsidRPr="00F60554">
        <w:rPr>
          <w:szCs w:val="24"/>
          <w:lang w:val="lt-LT"/>
        </w:rPr>
        <w:t>.</w:t>
      </w:r>
    </w:p>
    <w:p w14:paraId="45FEA498" w14:textId="77777777" w:rsidR="00EE7FDB" w:rsidRPr="00F60554" w:rsidRDefault="00EE7FDB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54FD36B5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11288F47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4.</w:t>
      </w:r>
      <w:r w:rsidRPr="00F60554">
        <w:rPr>
          <w:rFonts w:ascii="Times New Roman" w:hAnsi="Times New Roman"/>
          <w:sz w:val="22"/>
          <w:lang w:val="lt-LT"/>
        </w:rPr>
        <w:tab/>
        <w:t>Galimas šalutinis poveikis</w:t>
      </w:r>
    </w:p>
    <w:p w14:paraId="5C0D623F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87EE15C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lastRenderedPageBreak/>
        <w:t>Šis vaistas, kaip ir visi kiti, gali sukelti šalutinį poveikį, nors jis pasireiškia ne visiems žmonėms.</w:t>
      </w:r>
    </w:p>
    <w:p w14:paraId="06982B11" w14:textId="77777777" w:rsidR="00F34163" w:rsidRPr="00F60554" w:rsidRDefault="0035710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Nustokite vartoti Probeven ir nedelsiant susisiekite su savo gydytoju, jei Jums pasireiškė šie simptomai: veido, liežuvio ir (arba) ryklės tinimas, bei (arba) pasunkėjęs rijimas ar dilgėlinė kartu su pasunkėjusiu kvėpavimu (angioedema).</w:t>
      </w:r>
    </w:p>
    <w:p w14:paraId="16B8D7D6" w14:textId="77777777" w:rsidR="006C5D01" w:rsidRPr="00F60554" w:rsidRDefault="006C5D01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4C3CEA1C" w14:textId="77777777" w:rsidR="00357107" w:rsidRPr="00F60554" w:rsidRDefault="0035710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Buvo gauta pranešimų apie šiuos šalutinius poveikius:</w:t>
      </w:r>
    </w:p>
    <w:p w14:paraId="57EE04F2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Dažnas šalutinis poveikis (rečiau nei 1 pacientui iš 10, bet daugiau nei 1 iš 100 gydytų pacientų) </w:t>
      </w:r>
    </w:p>
    <w:p w14:paraId="61408A69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galvos skausmas </w:t>
      </w:r>
    </w:p>
    <w:p w14:paraId="040AB777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nuovargis </w:t>
      </w:r>
    </w:p>
    <w:p w14:paraId="2A2CF120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</w:t>
      </w:r>
      <w:r w:rsidR="00234801" w:rsidRPr="00F60554">
        <w:rPr>
          <w:szCs w:val="24"/>
          <w:lang w:val="lt-LT"/>
        </w:rPr>
        <w:t xml:space="preserve">ykinimas </w:t>
      </w:r>
    </w:p>
    <w:p w14:paraId="192B2880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</w:t>
      </w:r>
      <w:r w:rsidR="00234801" w:rsidRPr="00F60554">
        <w:rPr>
          <w:szCs w:val="24"/>
          <w:lang w:val="lt-LT"/>
        </w:rPr>
        <w:t xml:space="preserve">ilvo skausmas </w:t>
      </w:r>
    </w:p>
    <w:p w14:paraId="27BD821B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nevirškinimas </w:t>
      </w:r>
    </w:p>
    <w:p w14:paraId="2C3503DA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v</w:t>
      </w:r>
      <w:r w:rsidR="00234801" w:rsidRPr="00F60554">
        <w:rPr>
          <w:szCs w:val="24"/>
          <w:lang w:val="lt-LT"/>
        </w:rPr>
        <w:t xml:space="preserve">iduriavimas </w:t>
      </w:r>
    </w:p>
    <w:p w14:paraId="08E184F6" w14:textId="77777777" w:rsidR="00234801" w:rsidRPr="00F60554" w:rsidRDefault="002730B4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vidurių </w:t>
      </w:r>
      <w:r w:rsidR="00234801" w:rsidRPr="00F60554">
        <w:rPr>
          <w:szCs w:val="24"/>
          <w:lang w:val="lt-LT"/>
        </w:rPr>
        <w:t xml:space="preserve">užkietėjimas </w:t>
      </w:r>
    </w:p>
    <w:p w14:paraId="4EB67EC6" w14:textId="77777777" w:rsidR="00234801" w:rsidRPr="00F60554" w:rsidRDefault="00234801" w:rsidP="002730B4">
      <w:pPr>
        <w:numPr>
          <w:ilvl w:val="0"/>
          <w:numId w:val="9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pilvo pūtimas (meteorizmas) </w:t>
      </w:r>
    </w:p>
    <w:p w14:paraId="4A2A4E9E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5416D153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 xml:space="preserve">Nedažnas šalutinis poveikis (mažiau nei 1 iš 100 pacientų, bet daugiau nei 1 iš 1000 gydytų pacientų) </w:t>
      </w:r>
    </w:p>
    <w:p w14:paraId="0A693366" w14:textId="77777777" w:rsidR="00234801" w:rsidRPr="00F60554" w:rsidRDefault="00234801" w:rsidP="002730B4">
      <w:pPr>
        <w:numPr>
          <w:ilvl w:val="0"/>
          <w:numId w:val="1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išbėrimas </w:t>
      </w:r>
    </w:p>
    <w:p w14:paraId="00E58628" w14:textId="77777777" w:rsidR="00234801" w:rsidRPr="00F60554" w:rsidRDefault="002730B4" w:rsidP="002730B4">
      <w:pPr>
        <w:numPr>
          <w:ilvl w:val="0"/>
          <w:numId w:val="1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n</w:t>
      </w:r>
      <w:r w:rsidR="00234801" w:rsidRPr="00F60554">
        <w:rPr>
          <w:szCs w:val="24"/>
          <w:lang w:val="lt-LT"/>
        </w:rPr>
        <w:t xml:space="preserve">iežėjimas </w:t>
      </w:r>
    </w:p>
    <w:p w14:paraId="0058658E" w14:textId="77777777" w:rsidR="00234801" w:rsidRPr="00F60554" w:rsidRDefault="002730B4" w:rsidP="002730B4">
      <w:pPr>
        <w:numPr>
          <w:ilvl w:val="0"/>
          <w:numId w:val="1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raudonis</w:t>
      </w:r>
    </w:p>
    <w:p w14:paraId="5A3CB4D4" w14:textId="77777777" w:rsidR="00234801" w:rsidRPr="00F60554" w:rsidRDefault="00234801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65F20FDA" w14:textId="77777777" w:rsidR="00234801" w:rsidRPr="00F60554" w:rsidRDefault="002730B4" w:rsidP="00234801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D</w:t>
      </w:r>
      <w:r w:rsidR="00234801" w:rsidRPr="00F60554">
        <w:rPr>
          <w:b/>
          <w:szCs w:val="24"/>
          <w:lang w:val="lt-LT"/>
        </w:rPr>
        <w:t xml:space="preserve">ažnis nežinomas </w:t>
      </w:r>
    </w:p>
    <w:p w14:paraId="125702AD" w14:textId="77777777" w:rsidR="00234801" w:rsidRPr="00F60554" w:rsidRDefault="002730B4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a</w:t>
      </w:r>
      <w:r w:rsidR="00234801" w:rsidRPr="00F60554">
        <w:rPr>
          <w:szCs w:val="24"/>
          <w:lang w:val="lt-LT"/>
        </w:rPr>
        <w:t xml:space="preserve">lerginė reakcija </w:t>
      </w:r>
    </w:p>
    <w:p w14:paraId="2F0E7094" w14:textId="77777777" w:rsidR="00234801" w:rsidRPr="00F60554" w:rsidRDefault="002730B4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r</w:t>
      </w:r>
      <w:r w:rsidR="00234801" w:rsidRPr="00F60554">
        <w:rPr>
          <w:szCs w:val="24"/>
          <w:lang w:val="lt-LT"/>
        </w:rPr>
        <w:t xml:space="preserve">egos sutrikimas </w:t>
      </w:r>
    </w:p>
    <w:p w14:paraId="5801AD6A" w14:textId="77777777" w:rsidR="00827ABA" w:rsidRPr="00F60554" w:rsidRDefault="00827ABA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</w:t>
      </w:r>
      <w:r w:rsidR="00234801" w:rsidRPr="00F60554">
        <w:rPr>
          <w:szCs w:val="24"/>
          <w:lang w:val="lt-LT"/>
        </w:rPr>
        <w:t xml:space="preserve">laukų slinkimas (alopecija) </w:t>
      </w:r>
    </w:p>
    <w:p w14:paraId="53669891" w14:textId="77777777" w:rsidR="00827ABA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galvos svaigimas </w:t>
      </w:r>
    </w:p>
    <w:p w14:paraId="21F7E372" w14:textId="77777777" w:rsidR="00234801" w:rsidRPr="00F60554" w:rsidRDefault="00827ABA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pėdų ar kulkšnių </w:t>
      </w:r>
      <w:r w:rsidR="00234801" w:rsidRPr="00F60554">
        <w:rPr>
          <w:szCs w:val="24"/>
          <w:lang w:val="lt-LT"/>
        </w:rPr>
        <w:t xml:space="preserve">patinimas </w:t>
      </w:r>
    </w:p>
    <w:p w14:paraId="3DDD4E0D" w14:textId="77777777" w:rsidR="00234801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vėmimas </w:t>
      </w:r>
    </w:p>
    <w:p w14:paraId="6E08270E" w14:textId="77777777" w:rsidR="00234801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diabetas </w:t>
      </w:r>
    </w:p>
    <w:p w14:paraId="49CF3839" w14:textId="77777777" w:rsidR="00827ABA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astma arba </w:t>
      </w:r>
      <w:r w:rsidR="00827ABA" w:rsidRPr="00F60554">
        <w:rPr>
          <w:szCs w:val="24"/>
          <w:lang w:val="lt-LT"/>
        </w:rPr>
        <w:t xml:space="preserve">esamos astmos </w:t>
      </w:r>
      <w:r w:rsidRPr="00F60554">
        <w:rPr>
          <w:szCs w:val="24"/>
          <w:lang w:val="lt-LT"/>
        </w:rPr>
        <w:t xml:space="preserve">pasunkėjimas </w:t>
      </w:r>
    </w:p>
    <w:p w14:paraId="2DACD187" w14:textId="77777777" w:rsidR="00234801" w:rsidRPr="00F60554" w:rsidRDefault="00234801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padidėjęs kepenų fermentų</w:t>
      </w:r>
      <w:r w:rsidR="00827ABA" w:rsidRPr="00F60554">
        <w:rPr>
          <w:szCs w:val="24"/>
          <w:lang w:val="lt-LT"/>
        </w:rPr>
        <w:t xml:space="preserve"> aktyvumas</w:t>
      </w:r>
      <w:r w:rsidRPr="00F60554">
        <w:rPr>
          <w:szCs w:val="24"/>
          <w:lang w:val="lt-LT"/>
        </w:rPr>
        <w:t xml:space="preserve"> (kepenų fermentų kiekio padidėjimas) </w:t>
      </w:r>
    </w:p>
    <w:p w14:paraId="59EEF452" w14:textId="77777777" w:rsidR="00357107" w:rsidRPr="00F60554" w:rsidRDefault="00827ABA" w:rsidP="00827ABA">
      <w:pPr>
        <w:numPr>
          <w:ilvl w:val="0"/>
          <w:numId w:val="11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>pageltusi</w:t>
      </w:r>
      <w:r w:rsidR="00234801" w:rsidRPr="00F60554">
        <w:rPr>
          <w:szCs w:val="24"/>
          <w:lang w:val="lt-LT"/>
        </w:rPr>
        <w:t xml:space="preserve"> oda (gelta)</w:t>
      </w:r>
    </w:p>
    <w:p w14:paraId="3F1FC42F" w14:textId="77777777" w:rsidR="00357107" w:rsidRPr="00F60554" w:rsidRDefault="0035710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</w:p>
    <w:p w14:paraId="40B6031C" w14:textId="77777777" w:rsidR="00252477" w:rsidRPr="00F60554" w:rsidRDefault="00252477" w:rsidP="00252477">
      <w:pPr>
        <w:numPr>
          <w:ilvl w:val="12"/>
          <w:numId w:val="0"/>
        </w:numPr>
        <w:tabs>
          <w:tab w:val="clear" w:pos="567"/>
        </w:tabs>
        <w:spacing w:line="240" w:lineRule="auto"/>
        <w:ind w:right="-29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Taip pat buvo gauta pranešimų apie cholesterolio kiekio kraujyje padidėjimą. Neįmanoma nustatyti ar gauti pranešimai buvo tiesiogiai susiję su Probeven vartojimu. </w:t>
      </w:r>
    </w:p>
    <w:p w14:paraId="21A22051" w14:textId="77777777" w:rsidR="00F34163" w:rsidRPr="00F60554" w:rsidRDefault="00F34163" w:rsidP="00F34163">
      <w:pPr>
        <w:spacing w:line="240" w:lineRule="auto"/>
        <w:rPr>
          <w:b/>
          <w:szCs w:val="24"/>
          <w:lang w:val="lt-LT"/>
        </w:rPr>
      </w:pPr>
    </w:p>
    <w:p w14:paraId="63BE806A" w14:textId="77777777" w:rsidR="00F34163" w:rsidRPr="00F60554" w:rsidRDefault="00F34163" w:rsidP="00DA4CA4">
      <w:pPr>
        <w:spacing w:line="240" w:lineRule="auto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Pranešimas apie šalutinį poveikį</w:t>
      </w:r>
    </w:p>
    <w:p w14:paraId="1E515D2B" w14:textId="77777777" w:rsidR="00F34163" w:rsidRPr="00F60554" w:rsidRDefault="00F34163" w:rsidP="00DF0CB8">
      <w:pPr>
        <w:rPr>
          <w:szCs w:val="24"/>
          <w:lang w:val="lt-LT"/>
        </w:rPr>
      </w:pPr>
      <w:r w:rsidRPr="00F60554">
        <w:rPr>
          <w:szCs w:val="24"/>
          <w:lang w:val="lt-LT"/>
        </w:rPr>
        <w:t>Jeigu pasireiškė šalutinis poveikis, įskaitant šiame lapelyje nenu</w:t>
      </w:r>
      <w:r w:rsidR="00252477" w:rsidRPr="00F60554">
        <w:rPr>
          <w:szCs w:val="24"/>
          <w:lang w:val="lt-LT"/>
        </w:rPr>
        <w:t xml:space="preserve">rodytą, pasakykite gydytojui </w:t>
      </w:r>
      <w:r w:rsidRPr="00F60554">
        <w:rPr>
          <w:szCs w:val="24"/>
          <w:lang w:val="lt-LT"/>
        </w:rPr>
        <w:t>arba</w:t>
      </w:r>
      <w:r w:rsidR="00252477" w:rsidRPr="00F60554">
        <w:rPr>
          <w:szCs w:val="24"/>
          <w:lang w:val="lt-LT"/>
        </w:rPr>
        <w:t xml:space="preserve"> vaistininkui</w:t>
      </w:r>
      <w:r w:rsidRPr="00F60554">
        <w:rPr>
          <w:szCs w:val="22"/>
          <w:lang w:val="lt-LT"/>
        </w:rPr>
        <w:t>.</w:t>
      </w:r>
      <w:r w:rsidRPr="00F60554">
        <w:rPr>
          <w:szCs w:val="24"/>
          <w:lang w:val="lt-LT"/>
        </w:rPr>
        <w:t xml:space="preserve"> Apie šalutinį poveikį taip pat galite pranešti tiesiogiai, užpildę interneto svetainėje </w:t>
      </w:r>
      <w:hyperlink r:id="rId10" w:history="1">
        <w:r w:rsidRPr="00F60554">
          <w:rPr>
            <w:rStyle w:val="Hipersaitas"/>
            <w:rFonts w:eastAsia="SimSun"/>
            <w:szCs w:val="24"/>
            <w:lang w:val="lt-LT"/>
          </w:rPr>
          <w:t>www.vvkt.lt</w:t>
        </w:r>
      </w:hyperlink>
      <w:r w:rsidRPr="00F60554">
        <w:rPr>
          <w:szCs w:val="24"/>
          <w:lang w:val="lt-LT"/>
        </w:rPr>
        <w:t xml:space="preserve"> esančią formą, paštu Valstybinei vaistų kontrolės tarnybai prie Lietuvos Respublikos sveikatos apsaugos ministerijos, Žirmūnų g. 139A, LT 09120 Vilnius, t</w:t>
      </w:r>
      <w:r w:rsidRPr="00F60554">
        <w:rPr>
          <w:rFonts w:eastAsia="Calibri"/>
          <w:szCs w:val="22"/>
          <w:lang w:val="lt-LT" w:eastAsia="zh-CN"/>
        </w:rPr>
        <w:t xml:space="preserve">el: 8 800 73568, </w:t>
      </w:r>
      <w:r w:rsidRPr="00F60554">
        <w:rPr>
          <w:szCs w:val="24"/>
          <w:lang w:val="lt-LT"/>
        </w:rPr>
        <w:t xml:space="preserve">faksu 8 800 20131 arba el. paštu </w:t>
      </w:r>
      <w:hyperlink r:id="rId11" w:history="1">
        <w:r w:rsidRPr="00F60554">
          <w:rPr>
            <w:rStyle w:val="Hipersaitas"/>
            <w:rFonts w:eastAsia="SimSun"/>
            <w:szCs w:val="24"/>
            <w:lang w:val="lt-LT"/>
          </w:rPr>
          <w:t>NepageidaujamaR@vvkt.lt</w:t>
        </w:r>
      </w:hyperlink>
      <w:r w:rsidRPr="00F60554">
        <w:rPr>
          <w:szCs w:val="24"/>
          <w:lang w:val="lt-LT"/>
        </w:rPr>
        <w:t>. Pranešdami apie šalutinį poveikį galite mums padėti gauti daugiau informacijos apie šio vaisto saugumą.</w:t>
      </w:r>
    </w:p>
    <w:p w14:paraId="326FFB5C" w14:textId="77777777" w:rsidR="00F34163" w:rsidRDefault="00F34163" w:rsidP="00F34163">
      <w:pPr>
        <w:ind w:right="-449"/>
        <w:rPr>
          <w:szCs w:val="24"/>
          <w:lang w:val="lt-LT"/>
        </w:rPr>
      </w:pPr>
    </w:p>
    <w:p w14:paraId="0D0ACFDE" w14:textId="77777777" w:rsidR="00E94C56" w:rsidRPr="00F60554" w:rsidRDefault="00E94C56" w:rsidP="00F34163">
      <w:pPr>
        <w:ind w:right="-449"/>
        <w:rPr>
          <w:szCs w:val="24"/>
          <w:lang w:val="lt-LT"/>
        </w:rPr>
      </w:pPr>
    </w:p>
    <w:p w14:paraId="72D52A26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lastRenderedPageBreak/>
        <w:t>5.</w:t>
      </w:r>
      <w:r w:rsidRPr="00F60554">
        <w:rPr>
          <w:rFonts w:ascii="Times New Roman" w:hAnsi="Times New Roman"/>
          <w:sz w:val="22"/>
          <w:lang w:val="lt-LT"/>
        </w:rPr>
        <w:tab/>
        <w:t xml:space="preserve">Kaip laikyti </w:t>
      </w:r>
      <w:r w:rsidR="00F31166" w:rsidRPr="00F60554">
        <w:rPr>
          <w:rFonts w:ascii="Times New Roman" w:hAnsi="Times New Roman"/>
          <w:sz w:val="22"/>
          <w:lang w:val="lt-LT"/>
        </w:rPr>
        <w:t>Probeven</w:t>
      </w:r>
    </w:p>
    <w:p w14:paraId="76BEDDFA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356A880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szCs w:val="24"/>
          <w:lang w:val="lt-LT"/>
        </w:rPr>
      </w:pPr>
      <w:r w:rsidRPr="00F60554">
        <w:rPr>
          <w:b/>
          <w:szCs w:val="24"/>
          <w:lang w:val="lt-LT"/>
        </w:rPr>
        <w:t>Šį vaistą laikykite vaikams nepastebimoje ir nepasiekiamoje vietoje.</w:t>
      </w:r>
    </w:p>
    <w:p w14:paraId="7E8AE088" w14:textId="77777777" w:rsidR="00F34163" w:rsidRPr="00F60554" w:rsidRDefault="00E94C56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E94C56">
        <w:rPr>
          <w:szCs w:val="24"/>
          <w:lang w:val="lt-LT"/>
        </w:rPr>
        <w:t>Šio vaistinio preparato laikymui specialių temperatūros sąlygų nereikalaujama.</w:t>
      </w:r>
      <w:r w:rsidR="00252477" w:rsidRPr="00F60554">
        <w:rPr>
          <w:szCs w:val="24"/>
          <w:lang w:val="lt-LT"/>
        </w:rPr>
        <w:t xml:space="preserve"> Laikyti </w:t>
      </w:r>
      <w:r>
        <w:rPr>
          <w:szCs w:val="24"/>
          <w:lang w:val="lt-LT"/>
        </w:rPr>
        <w:t>gamintojo</w:t>
      </w:r>
      <w:r w:rsidRPr="00F60554">
        <w:rPr>
          <w:szCs w:val="24"/>
          <w:lang w:val="lt-LT"/>
        </w:rPr>
        <w:t xml:space="preserve"> </w:t>
      </w:r>
      <w:r w:rsidR="00252477" w:rsidRPr="00F60554">
        <w:rPr>
          <w:szCs w:val="24"/>
          <w:lang w:val="lt-LT"/>
        </w:rPr>
        <w:t xml:space="preserve">pakuotėje, kad preparatas būtų apsaugotas nuo drėgmės. </w:t>
      </w:r>
    </w:p>
    <w:p w14:paraId="30D4BDCA" w14:textId="77777777" w:rsidR="00F34163" w:rsidRPr="00F60554" w:rsidRDefault="00252477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Ant </w:t>
      </w:r>
      <w:r w:rsidR="00F34163" w:rsidRPr="00F60554">
        <w:rPr>
          <w:szCs w:val="24"/>
          <w:lang w:val="lt-LT"/>
        </w:rPr>
        <w:t>etiketės</w:t>
      </w:r>
      <w:r w:rsidRPr="00F60554">
        <w:rPr>
          <w:szCs w:val="24"/>
          <w:lang w:val="lt-LT"/>
        </w:rPr>
        <w:t xml:space="preserve"> ar </w:t>
      </w:r>
      <w:r w:rsidR="00F34163" w:rsidRPr="00F60554">
        <w:rPr>
          <w:szCs w:val="24"/>
          <w:lang w:val="lt-LT"/>
        </w:rPr>
        <w:t>dėžutės</w:t>
      </w:r>
      <w:r w:rsidRPr="00F60554">
        <w:rPr>
          <w:szCs w:val="24"/>
          <w:lang w:val="lt-LT"/>
        </w:rPr>
        <w:t xml:space="preserve"> </w:t>
      </w:r>
      <w:r w:rsidR="00E94C56">
        <w:rPr>
          <w:szCs w:val="24"/>
          <w:lang w:val="lt-LT"/>
        </w:rPr>
        <w:t xml:space="preserve">po „Tinka iki/EXP“ </w:t>
      </w:r>
      <w:r w:rsidR="00F34163" w:rsidRPr="00F60554">
        <w:rPr>
          <w:szCs w:val="24"/>
          <w:lang w:val="lt-LT"/>
        </w:rPr>
        <w:t>nurodytam tinkamumo laikui pasibaigus, šio vaisto vartoti negalima. Vaistas tinkamas vartoti iki pask</w:t>
      </w:r>
      <w:r w:rsidR="00C94578" w:rsidRPr="00F60554">
        <w:rPr>
          <w:szCs w:val="24"/>
          <w:lang w:val="lt-LT"/>
        </w:rPr>
        <w:t>utinės nurodyto mėnesio dienos.</w:t>
      </w:r>
    </w:p>
    <w:p w14:paraId="6C81B5F0" w14:textId="77777777" w:rsidR="005B2805" w:rsidRPr="00F60554" w:rsidRDefault="00390F11" w:rsidP="005B2805">
      <w:pPr>
        <w:rPr>
          <w:szCs w:val="24"/>
          <w:lang w:val="lt-LT"/>
        </w:rPr>
      </w:pPr>
      <w:r>
        <w:rPr>
          <w:szCs w:val="24"/>
          <w:lang w:val="lt-LT"/>
        </w:rPr>
        <w:t xml:space="preserve">Pirmą kartą </w:t>
      </w:r>
      <w:r w:rsidRPr="00F60554">
        <w:rPr>
          <w:szCs w:val="24"/>
          <w:lang w:val="lt-LT"/>
        </w:rPr>
        <w:t xml:space="preserve">atidarius </w:t>
      </w:r>
      <w:r>
        <w:rPr>
          <w:szCs w:val="24"/>
          <w:lang w:val="lt-LT"/>
        </w:rPr>
        <w:t xml:space="preserve">tablečių </w:t>
      </w:r>
      <w:r w:rsidR="005B2805" w:rsidRPr="00F60554">
        <w:rPr>
          <w:szCs w:val="24"/>
          <w:lang w:val="lt-LT"/>
        </w:rPr>
        <w:t xml:space="preserve">talpyklę, </w:t>
      </w:r>
      <w:r w:rsidR="008F45E5">
        <w:rPr>
          <w:szCs w:val="24"/>
          <w:lang w:val="lt-LT"/>
        </w:rPr>
        <w:t>vaistą</w:t>
      </w:r>
      <w:r w:rsidR="008F45E5" w:rsidRPr="00F60554">
        <w:rPr>
          <w:szCs w:val="24"/>
          <w:lang w:val="lt-LT"/>
        </w:rPr>
        <w:t xml:space="preserve"> </w:t>
      </w:r>
      <w:r w:rsidR="005B2805" w:rsidRPr="00F60554">
        <w:rPr>
          <w:szCs w:val="24"/>
          <w:lang w:val="lt-LT"/>
        </w:rPr>
        <w:t>reikia suvartoti per 6 mėnesius.</w:t>
      </w:r>
    </w:p>
    <w:p w14:paraId="472DA3EF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i/>
          <w:lang w:val="lt-LT"/>
        </w:rPr>
      </w:pPr>
      <w:r w:rsidRPr="00F60554">
        <w:rPr>
          <w:szCs w:val="24"/>
          <w:lang w:val="lt-LT"/>
        </w:rPr>
        <w:t>Vaistų n</w:t>
      </w:r>
      <w:r w:rsidR="005B2805" w:rsidRPr="00F60554">
        <w:rPr>
          <w:szCs w:val="24"/>
          <w:lang w:val="lt-LT"/>
        </w:rPr>
        <w:t xml:space="preserve">egalima išmesti į kanalizaciją </w:t>
      </w:r>
      <w:r w:rsidRPr="00F60554">
        <w:rPr>
          <w:szCs w:val="24"/>
          <w:lang w:val="lt-LT"/>
        </w:rPr>
        <w:t>a</w:t>
      </w:r>
      <w:r w:rsidR="005B2805" w:rsidRPr="00F60554">
        <w:rPr>
          <w:szCs w:val="24"/>
          <w:lang w:val="lt-LT"/>
        </w:rPr>
        <w:t>rba su buitinėmis atliekomis</w:t>
      </w:r>
      <w:r w:rsidRPr="00F60554">
        <w:rPr>
          <w:szCs w:val="24"/>
          <w:lang w:val="lt-LT"/>
        </w:rPr>
        <w:t>. Kaip išmesti nereikalingus vaistus, klauskite vaistininko. Šios pri</w:t>
      </w:r>
      <w:r w:rsidR="005B2805" w:rsidRPr="00F60554">
        <w:rPr>
          <w:szCs w:val="24"/>
          <w:lang w:val="lt-LT"/>
        </w:rPr>
        <w:t>emonės padės apsaugoti aplinką.</w:t>
      </w:r>
    </w:p>
    <w:p w14:paraId="3CF6E975" w14:textId="77777777" w:rsidR="00F34163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6766FAFA" w14:textId="77777777" w:rsidR="00A90BDF" w:rsidRPr="00F60554" w:rsidRDefault="00A90BDF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4B741FA" w14:textId="77777777" w:rsidR="00F34163" w:rsidRPr="00F60554" w:rsidRDefault="00F34163" w:rsidP="00F34163">
      <w:pPr>
        <w:pStyle w:val="Antrat3"/>
        <w:spacing w:before="0" w:after="0" w:line="240" w:lineRule="auto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6.</w:t>
      </w:r>
      <w:r w:rsidRPr="00F60554">
        <w:rPr>
          <w:rFonts w:ascii="Times New Roman" w:hAnsi="Times New Roman"/>
          <w:b w:val="0"/>
          <w:sz w:val="22"/>
          <w:lang w:val="lt-LT"/>
        </w:rPr>
        <w:tab/>
      </w:r>
      <w:r w:rsidRPr="00F60554">
        <w:rPr>
          <w:rFonts w:ascii="Times New Roman" w:hAnsi="Times New Roman"/>
          <w:sz w:val="22"/>
          <w:lang w:val="lt-LT"/>
        </w:rPr>
        <w:t>Pakuotės turinys ir kita informacija</w:t>
      </w:r>
    </w:p>
    <w:p w14:paraId="356B0902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66456EDC" w14:textId="77777777" w:rsidR="00F34163" w:rsidRPr="00F60554" w:rsidRDefault="00F31166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F34163" w:rsidRPr="00F60554">
        <w:rPr>
          <w:rFonts w:ascii="Times New Roman" w:hAnsi="Times New Roman"/>
          <w:sz w:val="22"/>
          <w:lang w:val="lt-LT"/>
        </w:rPr>
        <w:t xml:space="preserve"> sudėtis </w:t>
      </w:r>
    </w:p>
    <w:p w14:paraId="10BAE5A9" w14:textId="77777777" w:rsidR="00547D2D" w:rsidRPr="00F60554" w:rsidRDefault="00E94C56" w:rsidP="00547D2D">
      <w:pPr>
        <w:rPr>
          <w:szCs w:val="24"/>
          <w:lang w:val="lt-LT"/>
        </w:rPr>
      </w:pPr>
      <w:r>
        <w:rPr>
          <w:szCs w:val="24"/>
          <w:lang w:val="lt-LT"/>
        </w:rPr>
        <w:t>Veiklioj</w:t>
      </w:r>
      <w:r w:rsidR="00A90BDF">
        <w:rPr>
          <w:szCs w:val="24"/>
          <w:lang w:val="lt-LT"/>
        </w:rPr>
        <w:t>i</w:t>
      </w:r>
      <w:r>
        <w:rPr>
          <w:szCs w:val="24"/>
          <w:lang w:val="lt-LT"/>
        </w:rPr>
        <w:t xml:space="preserve"> medžiaga yra gliukozamino sulfatas. Kiek</w:t>
      </w:r>
      <w:r w:rsidRPr="00F60554">
        <w:rPr>
          <w:szCs w:val="24"/>
          <w:lang w:val="lt-LT"/>
        </w:rPr>
        <w:t xml:space="preserve">vienoje </w:t>
      </w:r>
      <w:r w:rsidR="00547D2D" w:rsidRPr="00F60554">
        <w:rPr>
          <w:szCs w:val="24"/>
          <w:lang w:val="lt-LT"/>
        </w:rPr>
        <w:t>tabletėje yra 942</w:t>
      </w:r>
      <w:r>
        <w:rPr>
          <w:szCs w:val="24"/>
          <w:lang w:val="lt-LT"/>
        </w:rPr>
        <w:t> </w:t>
      </w:r>
      <w:r w:rsidR="00547D2D" w:rsidRPr="00F60554">
        <w:rPr>
          <w:szCs w:val="24"/>
          <w:lang w:val="lt-LT"/>
        </w:rPr>
        <w:t>mg gliukozamino sulfato natrio chlorido, atitinkančio 750</w:t>
      </w:r>
      <w:r>
        <w:rPr>
          <w:szCs w:val="24"/>
          <w:lang w:val="lt-LT"/>
        </w:rPr>
        <w:t> </w:t>
      </w:r>
      <w:r w:rsidR="00547D2D" w:rsidRPr="00F60554">
        <w:rPr>
          <w:szCs w:val="24"/>
          <w:lang w:val="lt-LT"/>
        </w:rPr>
        <w:t>mg gliukozamino sulfato arba 589</w:t>
      </w:r>
      <w:r>
        <w:rPr>
          <w:szCs w:val="24"/>
          <w:lang w:val="lt-LT"/>
        </w:rPr>
        <w:t> mg</w:t>
      </w:r>
      <w:r w:rsidR="00547D2D" w:rsidRPr="00F60554">
        <w:rPr>
          <w:szCs w:val="24"/>
          <w:lang w:val="lt-LT"/>
        </w:rPr>
        <w:t xml:space="preserve"> gliukozamino.</w:t>
      </w:r>
    </w:p>
    <w:p w14:paraId="6D0941E9" w14:textId="77777777" w:rsidR="00547D2D" w:rsidRPr="00F60554" w:rsidRDefault="00547D2D" w:rsidP="00547D2D">
      <w:p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732665B" w14:textId="77777777" w:rsidR="00F34163" w:rsidRPr="00DF0CB8" w:rsidRDefault="00547D2D" w:rsidP="00547D2D">
      <w:pPr>
        <w:tabs>
          <w:tab w:val="clear" w:pos="567"/>
        </w:tabs>
        <w:spacing w:line="240" w:lineRule="auto"/>
        <w:ind w:right="-2"/>
        <w:rPr>
          <w:b/>
          <w:i/>
          <w:szCs w:val="24"/>
          <w:lang w:val="lt-LT"/>
        </w:rPr>
      </w:pPr>
      <w:r w:rsidRPr="00E94C56">
        <w:rPr>
          <w:b/>
          <w:szCs w:val="24"/>
          <w:lang w:val="lt-LT"/>
        </w:rPr>
        <w:t>Pagalbin</w:t>
      </w:r>
      <w:r w:rsidR="00F34163" w:rsidRPr="00E94C56">
        <w:rPr>
          <w:b/>
          <w:szCs w:val="24"/>
          <w:lang w:val="lt-LT"/>
        </w:rPr>
        <w:t>ė</w:t>
      </w:r>
      <w:r w:rsidRPr="00E94C56">
        <w:rPr>
          <w:b/>
          <w:szCs w:val="24"/>
          <w:lang w:val="lt-LT"/>
        </w:rPr>
        <w:t>s medžiag</w:t>
      </w:r>
      <w:r w:rsidR="00F34163" w:rsidRPr="00E94C56">
        <w:rPr>
          <w:b/>
          <w:szCs w:val="24"/>
          <w:lang w:val="lt-LT"/>
        </w:rPr>
        <w:t>os</w:t>
      </w:r>
      <w:r w:rsidR="00F34163" w:rsidRPr="00DF0CB8">
        <w:rPr>
          <w:b/>
          <w:i/>
          <w:szCs w:val="24"/>
          <w:lang w:val="lt-LT"/>
        </w:rPr>
        <w:t xml:space="preserve"> </w:t>
      </w:r>
    </w:p>
    <w:p w14:paraId="038D7B51" w14:textId="77777777" w:rsidR="00547D2D" w:rsidRPr="00F60554" w:rsidRDefault="00861D20" w:rsidP="00547D2D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Tabletė</w:t>
      </w:r>
      <w:r w:rsidR="00E94C56">
        <w:rPr>
          <w:szCs w:val="24"/>
          <w:lang w:val="lt-LT"/>
        </w:rPr>
        <w:t>s šerdis</w:t>
      </w:r>
      <w:r w:rsidRPr="00F60554">
        <w:rPr>
          <w:szCs w:val="24"/>
          <w:lang w:val="lt-LT"/>
        </w:rPr>
        <w:t>: m</w:t>
      </w:r>
      <w:r w:rsidR="00547D2D" w:rsidRPr="00F60554">
        <w:rPr>
          <w:szCs w:val="24"/>
          <w:lang w:val="lt-LT"/>
        </w:rPr>
        <w:t>ikrokristalinė celiuliozė 101</w:t>
      </w:r>
      <w:r w:rsidRPr="00F60554">
        <w:rPr>
          <w:szCs w:val="24"/>
          <w:lang w:val="lt-LT"/>
        </w:rPr>
        <w:t>, m</w:t>
      </w:r>
      <w:r w:rsidR="00547D2D" w:rsidRPr="00F60554">
        <w:rPr>
          <w:szCs w:val="24"/>
          <w:lang w:val="lt-LT"/>
        </w:rPr>
        <w:t>ikrokristalinė celiuliozė 102</w:t>
      </w:r>
      <w:r w:rsidRPr="00F60554">
        <w:rPr>
          <w:szCs w:val="24"/>
          <w:lang w:val="lt-LT"/>
        </w:rPr>
        <w:t>, l</w:t>
      </w:r>
      <w:r w:rsidR="00826BC5">
        <w:rPr>
          <w:szCs w:val="24"/>
          <w:lang w:val="lt-LT"/>
        </w:rPr>
        <w:t>aktozė</w:t>
      </w:r>
      <w:r w:rsidR="005D70B2">
        <w:rPr>
          <w:szCs w:val="24"/>
          <w:lang w:val="lt-LT"/>
        </w:rPr>
        <w:t>s</w:t>
      </w:r>
      <w:r w:rsidR="00547D2D" w:rsidRPr="00F60554">
        <w:rPr>
          <w:szCs w:val="24"/>
          <w:lang w:val="lt-LT"/>
        </w:rPr>
        <w:t xml:space="preserve"> monohidratas</w:t>
      </w:r>
      <w:r w:rsidRPr="00F60554">
        <w:rPr>
          <w:szCs w:val="24"/>
          <w:lang w:val="lt-LT"/>
        </w:rPr>
        <w:t>, p</w:t>
      </w:r>
      <w:r w:rsidR="00547D2D" w:rsidRPr="00F60554">
        <w:rPr>
          <w:szCs w:val="24"/>
          <w:lang w:val="lt-LT"/>
        </w:rPr>
        <w:t>regelifikuotas kukurūzų krakmolas</w:t>
      </w:r>
      <w:r w:rsidRPr="00F60554">
        <w:rPr>
          <w:szCs w:val="24"/>
          <w:lang w:val="lt-LT"/>
        </w:rPr>
        <w:t>, k</w:t>
      </w:r>
      <w:r w:rsidR="00547D2D" w:rsidRPr="00F60554">
        <w:rPr>
          <w:szCs w:val="24"/>
          <w:lang w:val="lt-LT"/>
        </w:rPr>
        <w:t>rospovidonas</w:t>
      </w:r>
      <w:r w:rsidRPr="00F60554">
        <w:rPr>
          <w:szCs w:val="24"/>
          <w:lang w:val="lt-LT"/>
        </w:rPr>
        <w:t>, s</w:t>
      </w:r>
      <w:r w:rsidR="00547D2D" w:rsidRPr="00F60554">
        <w:rPr>
          <w:szCs w:val="24"/>
          <w:lang w:val="lt-LT"/>
        </w:rPr>
        <w:t>tearino rūgštis</w:t>
      </w:r>
      <w:r w:rsidRPr="00F60554">
        <w:rPr>
          <w:szCs w:val="24"/>
          <w:lang w:val="lt-LT"/>
        </w:rPr>
        <w:t>.</w:t>
      </w:r>
    </w:p>
    <w:p w14:paraId="65C08620" w14:textId="77777777" w:rsidR="00547D2D" w:rsidRPr="00F60554" w:rsidRDefault="00E94C56" w:rsidP="00547D2D">
      <w:pPr>
        <w:tabs>
          <w:tab w:val="clear" w:pos="567"/>
        </w:tabs>
        <w:spacing w:line="240" w:lineRule="auto"/>
        <w:rPr>
          <w:szCs w:val="24"/>
          <w:lang w:val="lt-LT"/>
        </w:rPr>
      </w:pPr>
      <w:r>
        <w:rPr>
          <w:szCs w:val="24"/>
          <w:lang w:val="lt-LT"/>
        </w:rPr>
        <w:t>Tabletės plėvelė</w:t>
      </w:r>
      <w:r w:rsidR="00861D20" w:rsidRPr="00F60554">
        <w:rPr>
          <w:szCs w:val="24"/>
          <w:lang w:val="lt-LT"/>
        </w:rPr>
        <w:t xml:space="preserve">: </w:t>
      </w:r>
      <w:r w:rsidR="00CA6A99" w:rsidRPr="00F60554">
        <w:rPr>
          <w:szCs w:val="24"/>
          <w:lang w:val="lt-LT"/>
        </w:rPr>
        <w:t>hidrolizuotas polivinil</w:t>
      </w:r>
      <w:r w:rsidR="00CA6A99">
        <w:rPr>
          <w:szCs w:val="24"/>
          <w:lang w:val="lt-LT"/>
        </w:rPr>
        <w:t xml:space="preserve">o </w:t>
      </w:r>
      <w:r w:rsidR="00CA6A99" w:rsidRPr="00F60554">
        <w:rPr>
          <w:szCs w:val="24"/>
          <w:lang w:val="lt-LT"/>
        </w:rPr>
        <w:t>alkoholis</w:t>
      </w:r>
      <w:r w:rsidR="00CA6A99">
        <w:rPr>
          <w:szCs w:val="24"/>
          <w:lang w:val="lt-LT"/>
        </w:rPr>
        <w:t xml:space="preserve">, </w:t>
      </w:r>
      <w:r w:rsidR="00861D20" w:rsidRPr="00F60554">
        <w:rPr>
          <w:szCs w:val="24"/>
          <w:lang w:val="lt-LT"/>
        </w:rPr>
        <w:t>t</w:t>
      </w:r>
      <w:r w:rsidR="00547D2D" w:rsidRPr="00F60554">
        <w:rPr>
          <w:szCs w:val="24"/>
          <w:lang w:val="lt-LT"/>
        </w:rPr>
        <w:t>itano dioksidas (E171)</w:t>
      </w:r>
      <w:r w:rsidR="00861D20" w:rsidRPr="00F60554">
        <w:rPr>
          <w:szCs w:val="24"/>
          <w:lang w:val="lt-LT"/>
        </w:rPr>
        <w:t>, t</w:t>
      </w:r>
      <w:r w:rsidR="00547D2D" w:rsidRPr="00F60554">
        <w:rPr>
          <w:szCs w:val="24"/>
          <w:lang w:val="lt-LT"/>
        </w:rPr>
        <w:t>alkas (E553b)</w:t>
      </w:r>
      <w:r w:rsidR="00861D20" w:rsidRPr="00F60554">
        <w:rPr>
          <w:szCs w:val="24"/>
          <w:lang w:val="lt-LT"/>
        </w:rPr>
        <w:t>, s</w:t>
      </w:r>
      <w:r w:rsidR="00826BC5">
        <w:rPr>
          <w:szCs w:val="24"/>
          <w:lang w:val="lt-LT"/>
        </w:rPr>
        <w:t>ojų</w:t>
      </w:r>
      <w:r w:rsidR="00547D2D" w:rsidRPr="00F60554">
        <w:rPr>
          <w:szCs w:val="24"/>
          <w:lang w:val="lt-LT"/>
        </w:rPr>
        <w:t xml:space="preserve"> lecitinas (E322)</w:t>
      </w:r>
      <w:r w:rsidR="00861D20" w:rsidRPr="00F60554">
        <w:rPr>
          <w:szCs w:val="24"/>
          <w:lang w:val="lt-LT"/>
        </w:rPr>
        <w:t>, m</w:t>
      </w:r>
      <w:r w:rsidR="00547D2D" w:rsidRPr="00F60554">
        <w:rPr>
          <w:szCs w:val="24"/>
          <w:lang w:val="lt-LT"/>
        </w:rPr>
        <w:t>akrogolis 3350</w:t>
      </w:r>
      <w:r w:rsidR="00861D20" w:rsidRPr="00F60554">
        <w:rPr>
          <w:szCs w:val="24"/>
          <w:lang w:val="lt-LT"/>
        </w:rPr>
        <w:t>.</w:t>
      </w:r>
    </w:p>
    <w:p w14:paraId="25E66034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120577EC" w14:textId="77777777" w:rsidR="00F34163" w:rsidRPr="00F60554" w:rsidRDefault="00F31166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>Probeven</w:t>
      </w:r>
      <w:r w:rsidR="00F34163" w:rsidRPr="00F60554">
        <w:rPr>
          <w:rFonts w:ascii="Times New Roman" w:hAnsi="Times New Roman"/>
          <w:sz w:val="22"/>
          <w:lang w:val="lt-LT"/>
        </w:rPr>
        <w:t xml:space="preserve"> išvaizda ir kiekis pakuotėje</w:t>
      </w:r>
    </w:p>
    <w:p w14:paraId="76D641B8" w14:textId="77777777" w:rsidR="000909E6" w:rsidRPr="00F60554" w:rsidRDefault="002404CB" w:rsidP="002404CB">
      <w:pPr>
        <w:rPr>
          <w:szCs w:val="24"/>
          <w:lang w:val="lt-LT"/>
        </w:rPr>
      </w:pPr>
      <w:r w:rsidRPr="00F60554">
        <w:rPr>
          <w:szCs w:val="24"/>
          <w:lang w:val="lt-LT"/>
        </w:rPr>
        <w:t>Probeven 750</w:t>
      </w:r>
      <w:r w:rsidR="00E94C56">
        <w:rPr>
          <w:szCs w:val="24"/>
          <w:lang w:val="lt-LT"/>
        </w:rPr>
        <w:t> </w:t>
      </w:r>
      <w:r w:rsidRPr="00F60554">
        <w:rPr>
          <w:szCs w:val="24"/>
          <w:lang w:val="lt-LT"/>
        </w:rPr>
        <w:t xml:space="preserve">mg yra </w:t>
      </w:r>
      <w:r w:rsidR="000909E6" w:rsidRPr="00F60554">
        <w:rPr>
          <w:szCs w:val="24"/>
          <w:lang w:val="lt-LT"/>
        </w:rPr>
        <w:t>b</w:t>
      </w:r>
      <w:r w:rsidRPr="00F60554">
        <w:rPr>
          <w:szCs w:val="24"/>
          <w:lang w:val="lt-LT"/>
        </w:rPr>
        <w:t>eveik balt</w:t>
      </w:r>
      <w:r w:rsidR="000909E6" w:rsidRPr="00F60554">
        <w:rPr>
          <w:szCs w:val="24"/>
          <w:lang w:val="lt-LT"/>
        </w:rPr>
        <w:t xml:space="preserve">os, pailgos, </w:t>
      </w:r>
      <w:r w:rsidR="002F601A">
        <w:rPr>
          <w:szCs w:val="24"/>
          <w:lang w:val="lt-LT"/>
        </w:rPr>
        <w:t xml:space="preserve">8x19 mm </w:t>
      </w:r>
      <w:r w:rsidR="00637662" w:rsidRPr="00F60554">
        <w:rPr>
          <w:szCs w:val="24"/>
          <w:lang w:val="lt-LT"/>
        </w:rPr>
        <w:t xml:space="preserve">plėvele </w:t>
      </w:r>
      <w:r w:rsidR="000909E6" w:rsidRPr="00F60554">
        <w:rPr>
          <w:szCs w:val="24"/>
          <w:lang w:val="lt-LT"/>
        </w:rPr>
        <w:t>dengtos</w:t>
      </w:r>
      <w:r w:rsidR="00637662" w:rsidRPr="00637662">
        <w:rPr>
          <w:szCs w:val="24"/>
          <w:lang w:val="lt-LT"/>
        </w:rPr>
        <w:t xml:space="preserve"> </w:t>
      </w:r>
      <w:r w:rsidR="00637662" w:rsidRPr="00F60554">
        <w:rPr>
          <w:szCs w:val="24"/>
          <w:lang w:val="lt-LT"/>
        </w:rPr>
        <w:t>tabletės</w:t>
      </w:r>
      <w:r w:rsidR="000909E6" w:rsidRPr="00F60554">
        <w:rPr>
          <w:szCs w:val="24"/>
          <w:lang w:val="lt-LT"/>
        </w:rPr>
        <w:t xml:space="preserve">. </w:t>
      </w:r>
    </w:p>
    <w:p w14:paraId="14A41766" w14:textId="77777777" w:rsidR="000909E6" w:rsidRPr="00F60554" w:rsidRDefault="000909E6" w:rsidP="002404CB">
      <w:pPr>
        <w:rPr>
          <w:szCs w:val="24"/>
          <w:lang w:val="lt-LT"/>
        </w:rPr>
      </w:pPr>
    </w:p>
    <w:p w14:paraId="762258BA" w14:textId="77777777" w:rsidR="002404CB" w:rsidRPr="00F60554" w:rsidRDefault="000909E6" w:rsidP="002404CB">
      <w:pPr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Tabletės yra tiekiamos </w:t>
      </w:r>
      <w:r w:rsidR="00637662" w:rsidRPr="00F60554">
        <w:rPr>
          <w:szCs w:val="24"/>
          <w:lang w:val="lt-LT"/>
        </w:rPr>
        <w:t>dviejų</w:t>
      </w:r>
      <w:r w:rsidR="00637662">
        <w:rPr>
          <w:szCs w:val="24"/>
          <w:lang w:val="lt-LT"/>
        </w:rPr>
        <w:t xml:space="preserve"> tipų</w:t>
      </w:r>
      <w:r w:rsidRPr="00F60554">
        <w:rPr>
          <w:szCs w:val="24"/>
          <w:lang w:val="lt-LT"/>
        </w:rPr>
        <w:t xml:space="preserve"> pakuotėmis:</w:t>
      </w:r>
    </w:p>
    <w:p w14:paraId="1EB2CC03" w14:textId="77777777" w:rsidR="000909E6" w:rsidRPr="00F60554" w:rsidRDefault="000909E6" w:rsidP="002404CB">
      <w:pPr>
        <w:rPr>
          <w:szCs w:val="24"/>
          <w:lang w:val="lt-LT"/>
        </w:rPr>
      </w:pPr>
    </w:p>
    <w:p w14:paraId="4C494D0E" w14:textId="77777777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</w:t>
      </w:r>
      <w:r w:rsidR="00E94C56">
        <w:rPr>
          <w:szCs w:val="24"/>
          <w:lang w:val="lt-LT"/>
        </w:rPr>
        <w:t xml:space="preserve">yra </w:t>
      </w:r>
      <w:r w:rsidRPr="00F60554">
        <w:rPr>
          <w:szCs w:val="24"/>
          <w:lang w:val="lt-LT"/>
        </w:rPr>
        <w:t xml:space="preserve">PVdC dengtos PVC /Al lizdinės plokštelės. </w:t>
      </w:r>
    </w:p>
    <w:p w14:paraId="331DF43E" w14:textId="4F22C0A0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Pakuotės dydis: 8, 10, 12, 14, 20, 28, 30, 56, 60 plėvele dengtų tablečių.</w:t>
      </w:r>
    </w:p>
    <w:p w14:paraId="1F2FC66B" w14:textId="77777777" w:rsidR="00A90BDF" w:rsidRDefault="00A90BDF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06DBACD3" w14:textId="77777777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arba</w:t>
      </w:r>
    </w:p>
    <w:p w14:paraId="3481C5BD" w14:textId="77777777" w:rsidR="00A90BDF" w:rsidRDefault="00A90BDF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</w:p>
    <w:p w14:paraId="718BA824" w14:textId="77777777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 xml:space="preserve">Kartoninė dėžutė, kurioje yra </w:t>
      </w:r>
      <w:r w:rsidR="00E94C56">
        <w:rPr>
          <w:szCs w:val="24"/>
          <w:lang w:val="lt-LT"/>
        </w:rPr>
        <w:t>DT</w:t>
      </w:r>
      <w:r w:rsidR="00E94C56" w:rsidRPr="00F60554">
        <w:rPr>
          <w:szCs w:val="24"/>
          <w:lang w:val="lt-LT"/>
        </w:rPr>
        <w:t xml:space="preserve">PE </w:t>
      </w:r>
      <w:r w:rsidRPr="00F60554">
        <w:rPr>
          <w:szCs w:val="24"/>
          <w:lang w:val="lt-LT"/>
        </w:rPr>
        <w:t xml:space="preserve">talpyklė su </w:t>
      </w:r>
      <w:r w:rsidR="00A90BDF" w:rsidRPr="00A90BDF">
        <w:rPr>
          <w:szCs w:val="24"/>
          <w:lang w:val="lt-LT"/>
        </w:rPr>
        <w:t xml:space="preserve">pirmojo atidarymo kontrolės </w:t>
      </w:r>
      <w:r w:rsidRPr="00F60554">
        <w:rPr>
          <w:szCs w:val="24"/>
          <w:lang w:val="lt-LT"/>
        </w:rPr>
        <w:t>užsukamu</w:t>
      </w:r>
      <w:r w:rsidR="00E94C56">
        <w:rPr>
          <w:szCs w:val="24"/>
          <w:lang w:val="lt-LT"/>
        </w:rPr>
        <w:t>oju</w:t>
      </w:r>
      <w:r w:rsidRPr="00F60554">
        <w:rPr>
          <w:szCs w:val="24"/>
          <w:lang w:val="lt-LT"/>
        </w:rPr>
        <w:t xml:space="preserve"> </w:t>
      </w:r>
      <w:r w:rsidR="00E94C56">
        <w:rPr>
          <w:szCs w:val="24"/>
          <w:lang w:val="lt-LT"/>
        </w:rPr>
        <w:t>DTPE</w:t>
      </w:r>
      <w:r w:rsidRPr="00F60554">
        <w:rPr>
          <w:szCs w:val="24"/>
          <w:lang w:val="lt-LT"/>
        </w:rPr>
        <w:t xml:space="preserve"> dangteliu. </w:t>
      </w:r>
    </w:p>
    <w:p w14:paraId="15BE6E08" w14:textId="03449850" w:rsidR="000909E6" w:rsidRPr="00F60554" w:rsidRDefault="000909E6" w:rsidP="000909E6">
      <w:pPr>
        <w:tabs>
          <w:tab w:val="clear" w:pos="567"/>
        </w:tabs>
        <w:spacing w:line="240" w:lineRule="auto"/>
        <w:rPr>
          <w:szCs w:val="24"/>
          <w:lang w:val="lt-LT"/>
        </w:rPr>
      </w:pPr>
      <w:r w:rsidRPr="00F60554">
        <w:rPr>
          <w:szCs w:val="24"/>
          <w:lang w:val="lt-LT"/>
        </w:rPr>
        <w:t>Pakuotės dydis: 8, 10, 12, 14, 20, 28, 30, 56, 60 plėvele dengtų tablečių.</w:t>
      </w:r>
    </w:p>
    <w:p w14:paraId="458FF39C" w14:textId="77777777" w:rsidR="000909E6" w:rsidRPr="00F60554" w:rsidRDefault="000909E6" w:rsidP="002404CB">
      <w:pPr>
        <w:rPr>
          <w:szCs w:val="24"/>
          <w:lang w:val="lt-LT"/>
        </w:rPr>
      </w:pPr>
    </w:p>
    <w:p w14:paraId="3E81852F" w14:textId="77777777" w:rsidR="000909E6" w:rsidRPr="00F60554" w:rsidRDefault="000909E6" w:rsidP="002404CB">
      <w:pPr>
        <w:rPr>
          <w:szCs w:val="24"/>
          <w:lang w:val="lt-LT"/>
        </w:rPr>
      </w:pPr>
      <w:r w:rsidRPr="00F60554">
        <w:rPr>
          <w:szCs w:val="24"/>
          <w:lang w:val="lt-LT"/>
        </w:rPr>
        <w:t>Gali būti tiekiamos ne visų dydžių pakuotės.</w:t>
      </w:r>
    </w:p>
    <w:p w14:paraId="09DF29EE" w14:textId="77777777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5158385F" w14:textId="77777777" w:rsidR="00F34163" w:rsidRPr="00F60554" w:rsidRDefault="00F34163" w:rsidP="00F34163">
      <w:pPr>
        <w:pStyle w:val="Antrat4"/>
        <w:rPr>
          <w:rFonts w:ascii="Times New Roman" w:hAnsi="Times New Roman"/>
          <w:sz w:val="22"/>
          <w:lang w:val="lt-LT"/>
        </w:rPr>
      </w:pPr>
      <w:r w:rsidRPr="00F60554">
        <w:rPr>
          <w:rFonts w:ascii="Times New Roman" w:hAnsi="Times New Roman"/>
          <w:sz w:val="22"/>
          <w:lang w:val="lt-LT"/>
        </w:rPr>
        <w:t xml:space="preserve">Rinkodaros teisės turėtojas </w:t>
      </w:r>
      <w:r w:rsidR="00E94C56">
        <w:rPr>
          <w:rFonts w:ascii="Times New Roman" w:hAnsi="Times New Roman"/>
          <w:sz w:val="22"/>
          <w:lang w:val="lt-LT"/>
        </w:rPr>
        <w:t>ir gamintojas</w:t>
      </w:r>
    </w:p>
    <w:p w14:paraId="40777518" w14:textId="77777777" w:rsidR="00E94C56" w:rsidRPr="00DF0CB8" w:rsidRDefault="00E94C56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</w:p>
    <w:p w14:paraId="41D3F8BA" w14:textId="77777777" w:rsidR="00E94C56" w:rsidRPr="00DF0CB8" w:rsidRDefault="00E94C56" w:rsidP="002F601A">
      <w:pPr>
        <w:tabs>
          <w:tab w:val="clear" w:pos="567"/>
        </w:tabs>
        <w:spacing w:line="240" w:lineRule="auto"/>
        <w:rPr>
          <w:bCs/>
          <w:i/>
          <w:szCs w:val="24"/>
          <w:lang w:val="lt-LT"/>
        </w:rPr>
      </w:pPr>
      <w:r w:rsidRPr="00DF0CB8">
        <w:rPr>
          <w:bCs/>
          <w:i/>
          <w:szCs w:val="24"/>
          <w:lang w:val="lt-LT"/>
        </w:rPr>
        <w:t>Rinkodaros teisės turėtojas</w:t>
      </w:r>
    </w:p>
    <w:p w14:paraId="7BF9DDB2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 xml:space="preserve">Proenzi s.r.o. </w:t>
      </w:r>
    </w:p>
    <w:p w14:paraId="3BBAE59C" w14:textId="77777777" w:rsidR="002F601A" w:rsidRPr="00DF0CB8" w:rsidRDefault="002F601A" w:rsidP="002F601A">
      <w:pPr>
        <w:tabs>
          <w:tab w:val="clear" w:pos="567"/>
        </w:tabs>
        <w:spacing w:line="240" w:lineRule="auto"/>
        <w:rPr>
          <w:bCs/>
          <w:szCs w:val="24"/>
          <w:lang w:val="lt-LT"/>
        </w:rPr>
      </w:pPr>
      <w:r w:rsidRPr="00DF0CB8">
        <w:rPr>
          <w:bCs/>
          <w:szCs w:val="24"/>
          <w:lang w:val="lt-LT"/>
        </w:rPr>
        <w:t>Oldřichovice 44</w:t>
      </w:r>
    </w:p>
    <w:p w14:paraId="0C07538A" w14:textId="77777777" w:rsidR="002F601A" w:rsidRPr="002F601A" w:rsidRDefault="002F601A" w:rsidP="002F601A">
      <w:pPr>
        <w:tabs>
          <w:tab w:val="clear" w:pos="567"/>
          <w:tab w:val="left" w:pos="1708"/>
        </w:tabs>
        <w:spacing w:line="240" w:lineRule="auto"/>
        <w:rPr>
          <w:bCs/>
          <w:szCs w:val="24"/>
        </w:rPr>
      </w:pPr>
      <w:r w:rsidRPr="002F601A">
        <w:rPr>
          <w:bCs/>
          <w:szCs w:val="24"/>
        </w:rPr>
        <w:t>739 61 Třinec</w:t>
      </w:r>
    </w:p>
    <w:p w14:paraId="101C7BA6" w14:textId="77777777" w:rsidR="00F34163" w:rsidRPr="002F601A" w:rsidRDefault="002F601A" w:rsidP="002F601A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2FC050B8" w14:textId="77777777" w:rsidR="00ED3A76" w:rsidRPr="00F60554" w:rsidRDefault="00ED3A76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4"/>
          <w:lang w:val="lt-LT"/>
        </w:rPr>
      </w:pPr>
    </w:p>
    <w:p w14:paraId="7FE56C45" w14:textId="77777777" w:rsidR="000909E6" w:rsidRPr="00DF0CB8" w:rsidRDefault="00ED3A76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i/>
          <w:szCs w:val="24"/>
          <w:lang w:val="lt-LT"/>
        </w:rPr>
      </w:pPr>
      <w:r w:rsidRPr="00DF0CB8">
        <w:rPr>
          <w:i/>
          <w:szCs w:val="24"/>
          <w:lang w:val="lt-LT"/>
        </w:rPr>
        <w:t>Gamintojai</w:t>
      </w:r>
    </w:p>
    <w:p w14:paraId="1F779392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Chanelle Medical</w:t>
      </w:r>
    </w:p>
    <w:p w14:paraId="49650F4C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Loughrea</w:t>
      </w:r>
    </w:p>
    <w:p w14:paraId="4508A67C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Co.</w:t>
      </w:r>
      <w:r w:rsidR="000901F9">
        <w:rPr>
          <w:lang w:val="lt-LT"/>
        </w:rPr>
        <w:t xml:space="preserve"> </w:t>
      </w:r>
      <w:r w:rsidRPr="00F60554">
        <w:rPr>
          <w:lang w:val="lt-LT"/>
        </w:rPr>
        <w:t>Galway</w:t>
      </w:r>
    </w:p>
    <w:p w14:paraId="77E7AEA5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0E23FAB6" w14:textId="77777777" w:rsidR="000909E6" w:rsidRDefault="000909E6" w:rsidP="000909E6">
      <w:pPr>
        <w:jc w:val="both"/>
        <w:rPr>
          <w:lang w:val="lt-LT"/>
        </w:rPr>
      </w:pPr>
    </w:p>
    <w:p w14:paraId="1555DAE2" w14:textId="77777777" w:rsidR="00E94C56" w:rsidRDefault="00E94C56" w:rsidP="000909E6">
      <w:pPr>
        <w:jc w:val="both"/>
        <w:rPr>
          <w:lang w:val="lt-LT"/>
        </w:rPr>
      </w:pPr>
      <w:r>
        <w:rPr>
          <w:lang w:val="lt-LT"/>
        </w:rPr>
        <w:t>arba</w:t>
      </w:r>
    </w:p>
    <w:p w14:paraId="19BABD83" w14:textId="77777777" w:rsidR="00E94C56" w:rsidRPr="00F60554" w:rsidRDefault="00E94C56" w:rsidP="000909E6">
      <w:pPr>
        <w:jc w:val="both"/>
        <w:rPr>
          <w:lang w:val="lt-LT"/>
        </w:rPr>
      </w:pPr>
    </w:p>
    <w:p w14:paraId="2C0500EA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Walmark a.s</w:t>
      </w:r>
      <w:r w:rsidR="000901F9">
        <w:rPr>
          <w:lang w:val="lt-LT"/>
        </w:rPr>
        <w:t>.</w:t>
      </w:r>
    </w:p>
    <w:p w14:paraId="5700DEEF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Oldřichovice 44</w:t>
      </w:r>
    </w:p>
    <w:p w14:paraId="57754D11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739 61 Třinec</w:t>
      </w:r>
    </w:p>
    <w:p w14:paraId="4A1A61A3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Čekija</w:t>
      </w:r>
    </w:p>
    <w:p w14:paraId="71208999" w14:textId="77777777" w:rsidR="000909E6" w:rsidRDefault="000909E6" w:rsidP="000909E6">
      <w:pPr>
        <w:jc w:val="both"/>
        <w:rPr>
          <w:lang w:val="lt-LT"/>
        </w:rPr>
      </w:pPr>
    </w:p>
    <w:p w14:paraId="084B9531" w14:textId="77777777" w:rsidR="00E94C56" w:rsidRDefault="00E94C56" w:rsidP="000909E6">
      <w:pPr>
        <w:jc w:val="both"/>
        <w:rPr>
          <w:lang w:val="lt-LT"/>
        </w:rPr>
      </w:pPr>
      <w:r>
        <w:rPr>
          <w:lang w:val="lt-LT"/>
        </w:rPr>
        <w:t>arba</w:t>
      </w:r>
    </w:p>
    <w:p w14:paraId="56A72DC6" w14:textId="77777777" w:rsidR="00E94C56" w:rsidRPr="00F60554" w:rsidRDefault="00E94C56" w:rsidP="000909E6">
      <w:pPr>
        <w:jc w:val="both"/>
        <w:rPr>
          <w:lang w:val="lt-LT"/>
        </w:rPr>
      </w:pPr>
    </w:p>
    <w:p w14:paraId="6693EEE0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 xml:space="preserve">Millmount Healthcare Ltd. </w:t>
      </w:r>
    </w:p>
    <w:p w14:paraId="5440016F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Block 7, City North Business Campus</w:t>
      </w:r>
    </w:p>
    <w:p w14:paraId="3683D50B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Stamullen, County Meath</w:t>
      </w:r>
    </w:p>
    <w:p w14:paraId="7A90D90A" w14:textId="77777777" w:rsidR="000909E6" w:rsidRPr="00F60554" w:rsidRDefault="000909E6" w:rsidP="000909E6">
      <w:pPr>
        <w:jc w:val="both"/>
        <w:rPr>
          <w:lang w:val="lt-LT"/>
        </w:rPr>
      </w:pPr>
      <w:r w:rsidRPr="00F60554">
        <w:rPr>
          <w:lang w:val="lt-LT"/>
        </w:rPr>
        <w:t>Airija</w:t>
      </w:r>
    </w:p>
    <w:p w14:paraId="21E350DE" w14:textId="77777777" w:rsidR="00F34163" w:rsidRPr="00F60554" w:rsidRDefault="00F34163" w:rsidP="00F34163">
      <w:pPr>
        <w:numPr>
          <w:ilvl w:val="12"/>
          <w:numId w:val="0"/>
        </w:numPr>
        <w:ind w:right="-2"/>
        <w:rPr>
          <w:lang w:val="lt-LT"/>
        </w:rPr>
      </w:pPr>
    </w:p>
    <w:p w14:paraId="28A20E6B" w14:textId="77777777" w:rsidR="00D554EA" w:rsidRPr="00B34FA1" w:rsidRDefault="00D554EA" w:rsidP="00D554EA">
      <w:pPr>
        <w:numPr>
          <w:ilvl w:val="12"/>
          <w:numId w:val="0"/>
        </w:numPr>
        <w:spacing w:line="240" w:lineRule="auto"/>
        <w:ind w:right="-2"/>
        <w:rPr>
          <w:noProof/>
          <w:szCs w:val="24"/>
          <w:lang w:val="lt-LT"/>
        </w:rPr>
      </w:pPr>
      <w:r w:rsidRPr="00B34FA1">
        <w:rPr>
          <w:noProof/>
          <w:szCs w:val="24"/>
          <w:lang w:val="lt-LT"/>
        </w:rPr>
        <w:t xml:space="preserve">Jeigu apie šį vaistą norite sužinoti daugiau, kreipkitės į vietinį rinkodaros </w:t>
      </w:r>
      <w:r w:rsidRPr="00B34FA1">
        <w:rPr>
          <w:noProof/>
          <w:szCs w:val="22"/>
          <w:lang w:val="lt-LT"/>
        </w:rPr>
        <w:t>teisės</w:t>
      </w:r>
      <w:r w:rsidRPr="00B34FA1">
        <w:rPr>
          <w:noProof/>
          <w:szCs w:val="24"/>
          <w:lang w:val="lt-LT"/>
        </w:rPr>
        <w:t xml:space="preserve"> turėtojo atstovą:</w:t>
      </w:r>
    </w:p>
    <w:p w14:paraId="6C0FFA6E" w14:textId="77777777" w:rsidR="00D554EA" w:rsidRPr="00B34FA1" w:rsidRDefault="00D554EA" w:rsidP="00D554EA">
      <w:pPr>
        <w:spacing w:line="240" w:lineRule="auto"/>
        <w:rPr>
          <w:noProof/>
          <w:szCs w:val="24"/>
          <w:lang w:val="lt-LT"/>
        </w:rPr>
      </w:pPr>
    </w:p>
    <w:p w14:paraId="3C074CD1" w14:textId="77777777" w:rsidR="001A7B45" w:rsidRPr="0084123B" w:rsidRDefault="001A7B45" w:rsidP="001A7B45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UAB „Walmark“</w:t>
      </w:r>
    </w:p>
    <w:p w14:paraId="7F1AB554" w14:textId="77777777" w:rsidR="001A7B45" w:rsidRPr="0084123B" w:rsidRDefault="001A7B45" w:rsidP="001A7B45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Ateities g. 10A, Vilnius</w:t>
      </w:r>
    </w:p>
    <w:p w14:paraId="3EAB5BB1" w14:textId="77777777" w:rsidR="001A7B45" w:rsidRPr="0084123B" w:rsidRDefault="001A7B45" w:rsidP="001A7B45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Lietuva</w:t>
      </w:r>
    </w:p>
    <w:p w14:paraId="4EE958A9" w14:textId="77777777" w:rsidR="001A7B45" w:rsidRPr="0084123B" w:rsidRDefault="001A7B45" w:rsidP="00B504A6">
      <w:pPr>
        <w:numPr>
          <w:ilvl w:val="12"/>
          <w:numId w:val="0"/>
        </w:numPr>
        <w:tabs>
          <w:tab w:val="clear" w:pos="567"/>
          <w:tab w:val="left" w:pos="720"/>
        </w:tabs>
        <w:spacing w:line="240" w:lineRule="auto"/>
        <w:ind w:right="-2"/>
        <w:rPr>
          <w:szCs w:val="22"/>
          <w:lang w:val="lt-LT"/>
        </w:rPr>
      </w:pPr>
      <w:r w:rsidRPr="0084123B">
        <w:rPr>
          <w:szCs w:val="22"/>
          <w:lang w:val="lt-LT"/>
        </w:rPr>
        <w:t>Tel. (8 5) 210 19 40</w:t>
      </w:r>
    </w:p>
    <w:p w14:paraId="68FB308C" w14:textId="77777777" w:rsidR="001A7B45" w:rsidRPr="0084123B" w:rsidRDefault="007A3A4B" w:rsidP="001A7B45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szCs w:val="22"/>
          <w:lang w:val="lt-LT"/>
        </w:rPr>
      </w:pPr>
      <w:hyperlink r:id="rId12" w:history="1">
        <w:r w:rsidR="001A7B45" w:rsidRPr="0084123B">
          <w:rPr>
            <w:rStyle w:val="Hipersaitas"/>
            <w:szCs w:val="22"/>
            <w:lang w:val="lt-LT"/>
          </w:rPr>
          <w:t>www.walmark.lt</w:t>
        </w:r>
      </w:hyperlink>
    </w:p>
    <w:p w14:paraId="07824CF2" w14:textId="77777777" w:rsidR="00D554EA" w:rsidRDefault="00D554EA" w:rsidP="00F34163">
      <w:pPr>
        <w:numPr>
          <w:ilvl w:val="12"/>
          <w:numId w:val="0"/>
        </w:numPr>
        <w:ind w:right="-2"/>
        <w:rPr>
          <w:b/>
          <w:lang w:val="lt-LT"/>
        </w:rPr>
      </w:pPr>
    </w:p>
    <w:p w14:paraId="2CCE8A7A" w14:textId="77777777" w:rsidR="00F34163" w:rsidRPr="00F60554" w:rsidRDefault="00F34163" w:rsidP="00F34163">
      <w:pPr>
        <w:numPr>
          <w:ilvl w:val="12"/>
          <w:numId w:val="0"/>
        </w:numPr>
        <w:ind w:right="-2"/>
        <w:rPr>
          <w:lang w:val="lt-LT"/>
        </w:rPr>
      </w:pPr>
      <w:r w:rsidRPr="00F60554">
        <w:rPr>
          <w:b/>
          <w:lang w:val="lt-LT"/>
        </w:rPr>
        <w:t>Šio vaistinio preparato rinkodaros teisė EEE valstybėse narėse suteikta tokiais pavadinimais</w:t>
      </w:r>
      <w:r w:rsidR="000909E6" w:rsidRPr="00F60554">
        <w:rPr>
          <w:lang w:val="lt-LT"/>
        </w:rPr>
        <w:t>:</w:t>
      </w:r>
    </w:p>
    <w:p w14:paraId="0AA32465" w14:textId="77777777" w:rsidR="0047248B" w:rsidRPr="0047248B" w:rsidRDefault="0047248B" w:rsidP="0047248B">
      <w:pPr>
        <w:ind w:left="567" w:hanging="567"/>
        <w:rPr>
          <w:lang w:val="lt-LT"/>
        </w:rPr>
      </w:pPr>
      <w:r>
        <w:rPr>
          <w:lang w:val="lt-LT"/>
        </w:rPr>
        <w:t>Estija</w:t>
      </w:r>
      <w:r w:rsidRPr="0047248B">
        <w:rPr>
          <w:lang w:val="lt-LT"/>
        </w:rPr>
        <w:tab/>
      </w:r>
      <w:r w:rsidRPr="0047248B">
        <w:rPr>
          <w:lang w:val="lt-LT"/>
        </w:rPr>
        <w:tab/>
        <w:t>Prubeven</w:t>
      </w:r>
    </w:p>
    <w:p w14:paraId="2FB7E167" w14:textId="77777777" w:rsidR="0047248B" w:rsidRPr="0047248B" w:rsidRDefault="0047248B" w:rsidP="0047248B">
      <w:pPr>
        <w:ind w:left="567" w:hanging="567"/>
        <w:rPr>
          <w:lang w:val="lt-LT"/>
        </w:rPr>
      </w:pPr>
      <w:r>
        <w:rPr>
          <w:lang w:val="lt-LT"/>
        </w:rPr>
        <w:t>Airija</w:t>
      </w:r>
      <w:r>
        <w:rPr>
          <w:lang w:val="lt-LT"/>
        </w:rPr>
        <w:tab/>
      </w:r>
      <w:r>
        <w:rPr>
          <w:lang w:val="lt-LT"/>
        </w:rPr>
        <w:tab/>
      </w:r>
      <w:r w:rsidRPr="0047248B">
        <w:rPr>
          <w:lang w:val="lt-LT"/>
        </w:rPr>
        <w:t>Glusamin 750 mg Film-Coated Tablets</w:t>
      </w:r>
    </w:p>
    <w:p w14:paraId="3C4EF46D" w14:textId="77777777" w:rsidR="00542499" w:rsidRDefault="0047248B" w:rsidP="00542499">
      <w:pPr>
        <w:ind w:left="567" w:hanging="567"/>
        <w:rPr>
          <w:lang w:val="lt-LT"/>
        </w:rPr>
      </w:pPr>
      <w:r>
        <w:rPr>
          <w:lang w:val="lt-LT"/>
        </w:rPr>
        <w:t>Lietuva</w:t>
      </w:r>
      <w:r w:rsidRPr="0047248B">
        <w:rPr>
          <w:lang w:val="lt-LT"/>
        </w:rPr>
        <w:tab/>
        <w:t>Probeven 750 mg plėvele dengtos tabletės</w:t>
      </w:r>
    </w:p>
    <w:p w14:paraId="3C03C26E" w14:textId="77777777" w:rsidR="001A7B45" w:rsidRPr="001F0CEB" w:rsidRDefault="00542499" w:rsidP="00542499">
      <w:pPr>
        <w:ind w:left="567" w:hanging="567"/>
        <w:rPr>
          <w:lang w:val="lt-LT"/>
        </w:rPr>
      </w:pPr>
      <w:r>
        <w:rPr>
          <w:lang w:val="lt-LT"/>
        </w:rPr>
        <w:t>Bulgarija</w:t>
      </w:r>
      <w:r w:rsidRPr="001F0CEB">
        <w:rPr>
          <w:lang w:val="lt-LT"/>
        </w:rPr>
        <w:tab/>
        <w:t xml:space="preserve">Пробевен </w:t>
      </w:r>
      <w:r>
        <w:rPr>
          <w:lang w:val="lt-LT"/>
        </w:rPr>
        <w:t>750</w:t>
      </w:r>
      <w:r w:rsidRPr="001F0CEB">
        <w:rPr>
          <w:lang w:val="lt-LT"/>
        </w:rPr>
        <w:t xml:space="preserve"> mg филмирани таблетки</w:t>
      </w:r>
    </w:p>
    <w:p w14:paraId="7746BEB7" w14:textId="7993F4E6" w:rsidR="001A7B45" w:rsidRPr="001F0CEB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Čekija</w:t>
      </w:r>
      <w:r>
        <w:rPr>
          <w:lang w:val="lt-LT"/>
        </w:rPr>
        <w:tab/>
      </w:r>
      <w:r w:rsidRPr="001F0CEB">
        <w:rPr>
          <w:lang w:val="lt-LT"/>
        </w:rPr>
        <w:t xml:space="preserve">Prubeven </w:t>
      </w:r>
      <w:r>
        <w:rPr>
          <w:lang w:val="lt-LT"/>
        </w:rPr>
        <w:t>750</w:t>
      </w:r>
      <w:r w:rsidRPr="001F0CEB">
        <w:rPr>
          <w:lang w:val="lt-LT"/>
        </w:rPr>
        <w:t xml:space="preserve"> mg potahované tablety</w:t>
      </w:r>
    </w:p>
    <w:p w14:paraId="700F5AA1" w14:textId="77777777" w:rsidR="001A7B45" w:rsidRPr="001F0CEB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Vengrija</w:t>
      </w:r>
      <w:r w:rsidRPr="001F0CEB">
        <w:rPr>
          <w:lang w:val="lt-LT"/>
        </w:rPr>
        <w:tab/>
        <w:t xml:space="preserve">Probeven </w:t>
      </w:r>
      <w:r>
        <w:rPr>
          <w:lang w:val="lt-LT"/>
        </w:rPr>
        <w:t>750</w:t>
      </w:r>
      <w:r w:rsidRPr="001F0CEB">
        <w:rPr>
          <w:lang w:val="lt-LT"/>
        </w:rPr>
        <w:t xml:space="preserve"> mg filmtabletta</w:t>
      </w:r>
    </w:p>
    <w:p w14:paraId="1814BEEA" w14:textId="77777777" w:rsidR="001A7B45" w:rsidRPr="001F0CEB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Latvija</w:t>
      </w:r>
      <w:r w:rsidRPr="001F0CEB">
        <w:rPr>
          <w:lang w:val="lt-LT"/>
        </w:rPr>
        <w:tab/>
        <w:t xml:space="preserve">Probeven </w:t>
      </w:r>
      <w:r>
        <w:rPr>
          <w:lang w:val="lt-LT"/>
        </w:rPr>
        <w:t>750</w:t>
      </w:r>
      <w:r w:rsidRPr="001F0CEB">
        <w:rPr>
          <w:lang w:val="lt-LT"/>
        </w:rPr>
        <w:t xml:space="preserve"> mg apvalkotās tabletes</w:t>
      </w:r>
    </w:p>
    <w:p w14:paraId="6EECC430" w14:textId="77777777" w:rsidR="001A7B45" w:rsidRPr="001F0CEB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Lenkija</w:t>
      </w:r>
      <w:r w:rsidRPr="001F0CEB">
        <w:rPr>
          <w:lang w:val="lt-LT"/>
        </w:rPr>
        <w:tab/>
        <w:t>Probeven</w:t>
      </w:r>
    </w:p>
    <w:p w14:paraId="0C2F5396" w14:textId="77777777" w:rsidR="001A7B45" w:rsidRPr="001F0CEB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Rumunija</w:t>
      </w:r>
      <w:r w:rsidRPr="001F0CEB">
        <w:rPr>
          <w:lang w:val="lt-LT"/>
        </w:rPr>
        <w:tab/>
        <w:t xml:space="preserve">Probeven </w:t>
      </w:r>
      <w:r>
        <w:rPr>
          <w:lang w:val="lt-LT"/>
        </w:rPr>
        <w:t>750</w:t>
      </w:r>
      <w:r w:rsidRPr="001F0CEB">
        <w:rPr>
          <w:lang w:val="lt-LT"/>
        </w:rPr>
        <w:t xml:space="preserve"> mg comprimate filmate</w:t>
      </w:r>
    </w:p>
    <w:p w14:paraId="0EA65592" w14:textId="77777777" w:rsidR="000909E6" w:rsidRDefault="001A7B45" w:rsidP="001A7B45">
      <w:pPr>
        <w:ind w:left="567" w:hanging="567"/>
        <w:rPr>
          <w:lang w:val="lt-LT"/>
        </w:rPr>
      </w:pPr>
      <w:r>
        <w:rPr>
          <w:lang w:val="lt-LT"/>
        </w:rPr>
        <w:t>Slovakija</w:t>
      </w:r>
      <w:r w:rsidRPr="001F0CEB">
        <w:rPr>
          <w:lang w:val="lt-LT"/>
        </w:rPr>
        <w:tab/>
        <w:t xml:space="preserve">Prubeven </w:t>
      </w:r>
      <w:r>
        <w:rPr>
          <w:lang w:val="lt-LT"/>
        </w:rPr>
        <w:t>750</w:t>
      </w:r>
      <w:r w:rsidRPr="001F0CEB">
        <w:rPr>
          <w:lang w:val="lt-LT"/>
        </w:rPr>
        <w:t xml:space="preserve"> mg, filmom obalené tablety</w:t>
      </w:r>
    </w:p>
    <w:p w14:paraId="1E2D7EBC" w14:textId="77777777" w:rsidR="00ED3A76" w:rsidRDefault="00ED3A76" w:rsidP="00F34163">
      <w:pPr>
        <w:ind w:left="567" w:hanging="567"/>
        <w:rPr>
          <w:lang w:val="lt-LT"/>
        </w:rPr>
      </w:pPr>
    </w:p>
    <w:p w14:paraId="496692CE" w14:textId="77777777" w:rsidR="00F37298" w:rsidRPr="00F60554" w:rsidRDefault="00F37298" w:rsidP="00F34163">
      <w:pPr>
        <w:ind w:left="567" w:hanging="567"/>
        <w:rPr>
          <w:lang w:val="lt-LT"/>
        </w:rPr>
      </w:pPr>
    </w:p>
    <w:p w14:paraId="5263AAB8" w14:textId="01DBC6AE" w:rsidR="00F34163" w:rsidRPr="00F60554" w:rsidRDefault="00F34163" w:rsidP="00F34163">
      <w:pPr>
        <w:numPr>
          <w:ilvl w:val="12"/>
          <w:numId w:val="0"/>
        </w:numPr>
        <w:tabs>
          <w:tab w:val="clear" w:pos="567"/>
        </w:tabs>
        <w:spacing w:line="240" w:lineRule="auto"/>
        <w:ind w:right="-2"/>
        <w:rPr>
          <w:b/>
          <w:lang w:val="lt-LT"/>
        </w:rPr>
      </w:pPr>
      <w:r w:rsidRPr="00F60554">
        <w:rPr>
          <w:b/>
          <w:lang w:val="lt-LT"/>
        </w:rPr>
        <w:t>Šis pakuotės lapel</w:t>
      </w:r>
      <w:r w:rsidR="00ED3A76">
        <w:rPr>
          <w:b/>
          <w:lang w:val="lt-LT"/>
        </w:rPr>
        <w:t>is paskutinį kartą peržiūrėtas</w:t>
      </w:r>
      <w:r w:rsidR="00F37298">
        <w:rPr>
          <w:b/>
          <w:lang w:val="lt-LT"/>
        </w:rPr>
        <w:t xml:space="preserve"> 2015-04-22</w:t>
      </w:r>
    </w:p>
    <w:p w14:paraId="54992611" w14:textId="77777777" w:rsidR="00F34163" w:rsidRPr="00DF0CB8" w:rsidRDefault="00F34163" w:rsidP="00F34163">
      <w:pPr>
        <w:numPr>
          <w:ilvl w:val="12"/>
          <w:numId w:val="0"/>
        </w:numPr>
        <w:spacing w:line="240" w:lineRule="auto"/>
        <w:ind w:right="-2"/>
        <w:rPr>
          <w:i/>
          <w:szCs w:val="24"/>
          <w:lang w:val="lt-LT"/>
        </w:rPr>
      </w:pPr>
    </w:p>
    <w:p w14:paraId="1256301F" w14:textId="77777777" w:rsidR="00F34163" w:rsidRPr="00F60554" w:rsidRDefault="00F34163" w:rsidP="00F34163">
      <w:pPr>
        <w:numPr>
          <w:ilvl w:val="12"/>
          <w:numId w:val="0"/>
        </w:numPr>
        <w:spacing w:line="240" w:lineRule="auto"/>
        <w:ind w:right="-2"/>
        <w:rPr>
          <w:i/>
          <w:szCs w:val="24"/>
          <w:lang w:val="lt-LT"/>
        </w:rPr>
      </w:pPr>
    </w:p>
    <w:p w14:paraId="0F80D5DA" w14:textId="77777777" w:rsidR="00F34163" w:rsidRPr="00F60554" w:rsidRDefault="00F34163" w:rsidP="00F34163">
      <w:pPr>
        <w:numPr>
          <w:ilvl w:val="12"/>
          <w:numId w:val="0"/>
        </w:numPr>
        <w:spacing w:line="240" w:lineRule="auto"/>
        <w:ind w:right="-2"/>
        <w:rPr>
          <w:szCs w:val="24"/>
          <w:lang w:val="lt-LT"/>
        </w:rPr>
      </w:pPr>
      <w:r w:rsidRPr="00F60554">
        <w:rPr>
          <w:lang w:val="lt-LT"/>
        </w:rPr>
        <w:t xml:space="preserve">Išsami informacija apie šį </w:t>
      </w:r>
      <w:r w:rsidRPr="00F60554">
        <w:rPr>
          <w:szCs w:val="24"/>
          <w:lang w:val="lt-LT"/>
        </w:rPr>
        <w:t>vaistą</w:t>
      </w:r>
      <w:r w:rsidRPr="00F60554">
        <w:rPr>
          <w:lang w:val="lt-LT"/>
        </w:rPr>
        <w:t xml:space="preserve"> pateikiama Valstybinės vaistų kontrolės tarnybos prie Lietuvos Respublikos sveikatos apsaugos ministerijos tinklalapyje</w:t>
      </w:r>
      <w:r w:rsidRPr="00F60554">
        <w:rPr>
          <w:i/>
          <w:szCs w:val="24"/>
          <w:lang w:val="lt-LT"/>
        </w:rPr>
        <w:t xml:space="preserve"> </w:t>
      </w:r>
      <w:hyperlink r:id="rId13" w:history="1">
        <w:r w:rsidRPr="00F60554">
          <w:rPr>
            <w:rStyle w:val="Hipersaitas"/>
            <w:rFonts w:eastAsia="SimSun"/>
            <w:lang w:val="lt-LT"/>
          </w:rPr>
          <w:t>http://www.vvkt.lt/</w:t>
        </w:r>
      </w:hyperlink>
      <w:r w:rsidRPr="00F60554">
        <w:rPr>
          <w:lang w:val="lt-LT"/>
        </w:rPr>
        <w:t>.</w:t>
      </w:r>
    </w:p>
    <w:p w14:paraId="5C98D5B3" w14:textId="77777777" w:rsidR="00F34163" w:rsidRPr="006604B0" w:rsidRDefault="00F34163" w:rsidP="00F34163">
      <w:pPr>
        <w:numPr>
          <w:ilvl w:val="12"/>
          <w:numId w:val="0"/>
        </w:numPr>
        <w:tabs>
          <w:tab w:val="left" w:pos="2657"/>
        </w:tabs>
        <w:spacing w:line="240" w:lineRule="auto"/>
        <w:ind w:left="-37" w:right="-28"/>
        <w:rPr>
          <w:i/>
          <w:lang w:val="lt-LT"/>
        </w:rPr>
      </w:pPr>
    </w:p>
    <w:sectPr w:rsidR="00F34163" w:rsidRPr="006604B0" w:rsidSect="00DF0CB8">
      <w:footerReference w:type="default" r:id="rId14"/>
      <w:pgSz w:w="11906" w:h="16838" w:code="9"/>
      <w:pgMar w:top="1134" w:right="1418" w:bottom="1134" w:left="1418" w:header="737" w:footer="73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AD7F7" w14:textId="77777777" w:rsidR="00F95FE0" w:rsidRDefault="00F95FE0" w:rsidP="00F37298">
      <w:pPr>
        <w:spacing w:line="240" w:lineRule="auto"/>
      </w:pPr>
      <w:r>
        <w:separator/>
      </w:r>
    </w:p>
  </w:endnote>
  <w:endnote w:type="continuationSeparator" w:id="0">
    <w:p w14:paraId="2B3678B2" w14:textId="77777777" w:rsidR="00F95FE0" w:rsidRDefault="00F95FE0" w:rsidP="00F372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BA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4795933"/>
      <w:docPartObj>
        <w:docPartGallery w:val="Page Numbers (Bottom of Page)"/>
        <w:docPartUnique/>
      </w:docPartObj>
    </w:sdtPr>
    <w:sdtEndPr/>
    <w:sdtContent>
      <w:p w14:paraId="14B56342" w14:textId="5955463F" w:rsidR="00F37298" w:rsidRDefault="00F37298">
        <w:pPr>
          <w:pStyle w:val="Porat"/>
          <w:jc w:val="center"/>
        </w:pPr>
        <w:r w:rsidRPr="00F37298">
          <w:rPr>
            <w:sz w:val="22"/>
          </w:rPr>
          <w:fldChar w:fldCharType="begin"/>
        </w:r>
        <w:r w:rsidRPr="00F37298">
          <w:rPr>
            <w:sz w:val="22"/>
          </w:rPr>
          <w:instrText>PAGE   \* MERGEFORMAT</w:instrText>
        </w:r>
        <w:r w:rsidRPr="00F37298">
          <w:rPr>
            <w:sz w:val="22"/>
          </w:rPr>
          <w:fldChar w:fldCharType="separate"/>
        </w:r>
        <w:r w:rsidR="007A3A4B" w:rsidRPr="007A3A4B">
          <w:rPr>
            <w:noProof/>
            <w:sz w:val="22"/>
            <w:lang w:val="lt-LT"/>
          </w:rPr>
          <w:t>6</w:t>
        </w:r>
        <w:r w:rsidRPr="00F37298">
          <w:rPr>
            <w:sz w:val="22"/>
          </w:rPr>
          <w:fldChar w:fldCharType="end"/>
        </w:r>
      </w:p>
    </w:sdtContent>
  </w:sdt>
  <w:p w14:paraId="6804C301" w14:textId="77777777" w:rsidR="00F37298" w:rsidRDefault="00F37298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714BA" w14:textId="77777777" w:rsidR="00F95FE0" w:rsidRDefault="00F95FE0" w:rsidP="00F37298">
      <w:pPr>
        <w:spacing w:line="240" w:lineRule="auto"/>
      </w:pPr>
      <w:r>
        <w:separator/>
      </w:r>
    </w:p>
  </w:footnote>
  <w:footnote w:type="continuationSeparator" w:id="0">
    <w:p w14:paraId="41B122F5" w14:textId="77777777" w:rsidR="00F95FE0" w:rsidRDefault="00F95FE0" w:rsidP="00F3729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AF2AE5"/>
    <w:multiLevelType w:val="hybridMultilevel"/>
    <w:tmpl w:val="8C32E7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24B96"/>
    <w:multiLevelType w:val="hybridMultilevel"/>
    <w:tmpl w:val="03F6738E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44CC1"/>
    <w:multiLevelType w:val="hybridMultilevel"/>
    <w:tmpl w:val="7FF2C56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3E6158"/>
    <w:multiLevelType w:val="hybridMultilevel"/>
    <w:tmpl w:val="64044880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A54B3"/>
    <w:multiLevelType w:val="hybridMultilevel"/>
    <w:tmpl w:val="4F26E57E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B9244D"/>
    <w:multiLevelType w:val="hybridMultilevel"/>
    <w:tmpl w:val="9C365F14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A4654"/>
    <w:multiLevelType w:val="hybridMultilevel"/>
    <w:tmpl w:val="6C7AEB88"/>
    <w:lvl w:ilvl="0" w:tplc="F62A437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9337D0"/>
    <w:multiLevelType w:val="hybridMultilevel"/>
    <w:tmpl w:val="B6C885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-"/>
        <w:lvlJc w:val="left"/>
        <w:pPr>
          <w:ind w:left="360" w:hanging="360"/>
        </w:pPr>
      </w:lvl>
    </w:lvlOverride>
  </w:num>
  <w:num w:numId="4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-"/>
        <w:lvlJc w:val="left"/>
        <w:pPr>
          <w:ind w:left="360" w:hanging="360"/>
        </w:pPr>
      </w:lvl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  <w:num w:numId="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34163"/>
    <w:rsid w:val="000016E8"/>
    <w:rsid w:val="00004DF8"/>
    <w:rsid w:val="00011C05"/>
    <w:rsid w:val="00041104"/>
    <w:rsid w:val="00050F71"/>
    <w:rsid w:val="000552F9"/>
    <w:rsid w:val="00065D2E"/>
    <w:rsid w:val="000674B5"/>
    <w:rsid w:val="00072454"/>
    <w:rsid w:val="000901F9"/>
    <w:rsid w:val="000909E6"/>
    <w:rsid w:val="000D008B"/>
    <w:rsid w:val="000E0A08"/>
    <w:rsid w:val="000F050D"/>
    <w:rsid w:val="000F3421"/>
    <w:rsid w:val="000F53D0"/>
    <w:rsid w:val="00163377"/>
    <w:rsid w:val="001832BF"/>
    <w:rsid w:val="00192579"/>
    <w:rsid w:val="001A43CF"/>
    <w:rsid w:val="001A7B45"/>
    <w:rsid w:val="001D753C"/>
    <w:rsid w:val="00234801"/>
    <w:rsid w:val="002404CB"/>
    <w:rsid w:val="00252477"/>
    <w:rsid w:val="002730B4"/>
    <w:rsid w:val="002863D2"/>
    <w:rsid w:val="00287090"/>
    <w:rsid w:val="00290938"/>
    <w:rsid w:val="002976A9"/>
    <w:rsid w:val="002B58FD"/>
    <w:rsid w:val="002F601A"/>
    <w:rsid w:val="003255E6"/>
    <w:rsid w:val="00344976"/>
    <w:rsid w:val="0034553E"/>
    <w:rsid w:val="00345F4D"/>
    <w:rsid w:val="00357107"/>
    <w:rsid w:val="00360ACC"/>
    <w:rsid w:val="00365CAC"/>
    <w:rsid w:val="00365F9C"/>
    <w:rsid w:val="00372F90"/>
    <w:rsid w:val="00374CA3"/>
    <w:rsid w:val="00377D25"/>
    <w:rsid w:val="00390F11"/>
    <w:rsid w:val="00396B1D"/>
    <w:rsid w:val="003A22F5"/>
    <w:rsid w:val="003C1C87"/>
    <w:rsid w:val="003F4AFC"/>
    <w:rsid w:val="003F77EC"/>
    <w:rsid w:val="0045124C"/>
    <w:rsid w:val="00463530"/>
    <w:rsid w:val="0047248B"/>
    <w:rsid w:val="00480211"/>
    <w:rsid w:val="004B18F6"/>
    <w:rsid w:val="004B2AE7"/>
    <w:rsid w:val="004B51E3"/>
    <w:rsid w:val="004E2FF9"/>
    <w:rsid w:val="00523D32"/>
    <w:rsid w:val="00542499"/>
    <w:rsid w:val="00547D2D"/>
    <w:rsid w:val="00555509"/>
    <w:rsid w:val="00574D88"/>
    <w:rsid w:val="005A2A45"/>
    <w:rsid w:val="005B2805"/>
    <w:rsid w:val="005D70B2"/>
    <w:rsid w:val="005E4F79"/>
    <w:rsid w:val="005F0A6B"/>
    <w:rsid w:val="005F2456"/>
    <w:rsid w:val="005F4451"/>
    <w:rsid w:val="00604284"/>
    <w:rsid w:val="00615F3A"/>
    <w:rsid w:val="00622379"/>
    <w:rsid w:val="006231F3"/>
    <w:rsid w:val="006368CB"/>
    <w:rsid w:val="00637662"/>
    <w:rsid w:val="00642EF7"/>
    <w:rsid w:val="006604B0"/>
    <w:rsid w:val="006604BC"/>
    <w:rsid w:val="006958C0"/>
    <w:rsid w:val="006977E4"/>
    <w:rsid w:val="006B21B9"/>
    <w:rsid w:val="006C0FDD"/>
    <w:rsid w:val="006C5D01"/>
    <w:rsid w:val="006F056A"/>
    <w:rsid w:val="006F58C5"/>
    <w:rsid w:val="007351BB"/>
    <w:rsid w:val="0075208F"/>
    <w:rsid w:val="00757D53"/>
    <w:rsid w:val="00761099"/>
    <w:rsid w:val="00772632"/>
    <w:rsid w:val="007975E6"/>
    <w:rsid w:val="007A3A4B"/>
    <w:rsid w:val="007B1EDE"/>
    <w:rsid w:val="007D07A5"/>
    <w:rsid w:val="007E37AE"/>
    <w:rsid w:val="007E7975"/>
    <w:rsid w:val="008002E3"/>
    <w:rsid w:val="00806692"/>
    <w:rsid w:val="00826B6D"/>
    <w:rsid w:val="00826BC5"/>
    <w:rsid w:val="00827ABA"/>
    <w:rsid w:val="0084497D"/>
    <w:rsid w:val="00850DF3"/>
    <w:rsid w:val="00861D20"/>
    <w:rsid w:val="00873BCD"/>
    <w:rsid w:val="0089019D"/>
    <w:rsid w:val="008B0C50"/>
    <w:rsid w:val="008B7EEB"/>
    <w:rsid w:val="008D12FD"/>
    <w:rsid w:val="008F45E5"/>
    <w:rsid w:val="009230A2"/>
    <w:rsid w:val="0092376C"/>
    <w:rsid w:val="00927543"/>
    <w:rsid w:val="00947490"/>
    <w:rsid w:val="00967D64"/>
    <w:rsid w:val="0098190F"/>
    <w:rsid w:val="0098457F"/>
    <w:rsid w:val="00995DE0"/>
    <w:rsid w:val="009A226F"/>
    <w:rsid w:val="009C1857"/>
    <w:rsid w:val="009C570B"/>
    <w:rsid w:val="00A01791"/>
    <w:rsid w:val="00A444DF"/>
    <w:rsid w:val="00A701A6"/>
    <w:rsid w:val="00A906C8"/>
    <w:rsid w:val="00A90BDF"/>
    <w:rsid w:val="00A943E3"/>
    <w:rsid w:val="00AA0191"/>
    <w:rsid w:val="00AC53CA"/>
    <w:rsid w:val="00AD6A8E"/>
    <w:rsid w:val="00AE5498"/>
    <w:rsid w:val="00AF2899"/>
    <w:rsid w:val="00AF7F71"/>
    <w:rsid w:val="00B27EE5"/>
    <w:rsid w:val="00B319F0"/>
    <w:rsid w:val="00B504A6"/>
    <w:rsid w:val="00B741E4"/>
    <w:rsid w:val="00B77DD7"/>
    <w:rsid w:val="00BA3053"/>
    <w:rsid w:val="00BE46A4"/>
    <w:rsid w:val="00BF2C22"/>
    <w:rsid w:val="00BF4F44"/>
    <w:rsid w:val="00BF7A7F"/>
    <w:rsid w:val="00C03305"/>
    <w:rsid w:val="00C11B35"/>
    <w:rsid w:val="00C12CA8"/>
    <w:rsid w:val="00C17717"/>
    <w:rsid w:val="00C2411C"/>
    <w:rsid w:val="00C610AE"/>
    <w:rsid w:val="00C73501"/>
    <w:rsid w:val="00C754F4"/>
    <w:rsid w:val="00C94578"/>
    <w:rsid w:val="00CA43C2"/>
    <w:rsid w:val="00CA6A99"/>
    <w:rsid w:val="00CC07CF"/>
    <w:rsid w:val="00CD4BA8"/>
    <w:rsid w:val="00CE60CA"/>
    <w:rsid w:val="00D16310"/>
    <w:rsid w:val="00D17918"/>
    <w:rsid w:val="00D20DDC"/>
    <w:rsid w:val="00D23497"/>
    <w:rsid w:val="00D2408C"/>
    <w:rsid w:val="00D35BDC"/>
    <w:rsid w:val="00D36548"/>
    <w:rsid w:val="00D4043A"/>
    <w:rsid w:val="00D554EA"/>
    <w:rsid w:val="00D77F1A"/>
    <w:rsid w:val="00D82862"/>
    <w:rsid w:val="00DA4CA4"/>
    <w:rsid w:val="00DA5AA4"/>
    <w:rsid w:val="00DE1FF6"/>
    <w:rsid w:val="00DF0CB8"/>
    <w:rsid w:val="00DF77AB"/>
    <w:rsid w:val="00E072E3"/>
    <w:rsid w:val="00E07414"/>
    <w:rsid w:val="00E2223C"/>
    <w:rsid w:val="00E60198"/>
    <w:rsid w:val="00E62E61"/>
    <w:rsid w:val="00E917F5"/>
    <w:rsid w:val="00E94C56"/>
    <w:rsid w:val="00EA6484"/>
    <w:rsid w:val="00EC46F9"/>
    <w:rsid w:val="00ED2FE5"/>
    <w:rsid w:val="00ED3A76"/>
    <w:rsid w:val="00ED4687"/>
    <w:rsid w:val="00EE7FDB"/>
    <w:rsid w:val="00F00656"/>
    <w:rsid w:val="00F24C02"/>
    <w:rsid w:val="00F31166"/>
    <w:rsid w:val="00F34163"/>
    <w:rsid w:val="00F37298"/>
    <w:rsid w:val="00F42066"/>
    <w:rsid w:val="00F476C2"/>
    <w:rsid w:val="00F522C8"/>
    <w:rsid w:val="00F6012C"/>
    <w:rsid w:val="00F60554"/>
    <w:rsid w:val="00F8057B"/>
    <w:rsid w:val="00F91C1B"/>
    <w:rsid w:val="00F95FE0"/>
    <w:rsid w:val="00F96A0A"/>
    <w:rsid w:val="00FB28F4"/>
    <w:rsid w:val="00FC0554"/>
    <w:rsid w:val="00FC0EB0"/>
    <w:rsid w:val="00FE0765"/>
    <w:rsid w:val="00FF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3FBF83-E052-4C70-AE9F-01E08E3A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34163"/>
    <w:pPr>
      <w:tabs>
        <w:tab w:val="left" w:pos="567"/>
      </w:tabs>
      <w:spacing w:line="260" w:lineRule="exact"/>
    </w:pPr>
    <w:rPr>
      <w:rFonts w:ascii="Times New Roman" w:eastAsia="Times New Roman" w:hAnsi="Times New Roman"/>
      <w:snapToGrid w:val="0"/>
      <w:sz w:val="22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F34163"/>
    <w:pPr>
      <w:spacing w:before="240" w:after="120"/>
      <w:ind w:left="357" w:hanging="357"/>
      <w:outlineLvl w:val="0"/>
    </w:pPr>
    <w:rPr>
      <w:rFonts w:eastAsia="SimSun"/>
      <w:b/>
      <w:caps/>
      <w:snapToGrid/>
      <w:sz w:val="26"/>
      <w:lang w:val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341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34163"/>
    <w:pPr>
      <w:keepNext/>
      <w:keepLines/>
      <w:spacing w:before="120" w:after="8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F34163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F34163"/>
    <w:pPr>
      <w:keepNext/>
      <w:jc w:val="both"/>
      <w:outlineLvl w:val="4"/>
    </w:pPr>
    <w:rPr>
      <w:rFonts w:eastAsia="SimSun"/>
      <w:noProof/>
      <w:snapToGrid/>
      <w:sz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F34163"/>
    <w:pPr>
      <w:keepNext/>
      <w:tabs>
        <w:tab w:val="left" w:pos="-720"/>
        <w:tab w:val="left" w:pos="4536"/>
      </w:tabs>
      <w:suppressAutoHyphens/>
      <w:outlineLvl w:val="5"/>
    </w:pPr>
    <w:rPr>
      <w:rFonts w:eastAsia="SimSun"/>
      <w:i/>
      <w:snapToGrid/>
      <w:sz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34163"/>
    <w:pPr>
      <w:keepNext/>
      <w:tabs>
        <w:tab w:val="left" w:pos="-720"/>
        <w:tab w:val="left" w:pos="4536"/>
      </w:tabs>
      <w:suppressAutoHyphens/>
      <w:jc w:val="both"/>
      <w:outlineLvl w:val="6"/>
    </w:pPr>
    <w:rPr>
      <w:rFonts w:eastAsia="SimSun"/>
      <w:i/>
      <w:snapToGrid/>
      <w:sz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34163"/>
    <w:pPr>
      <w:keepNext/>
      <w:ind w:left="567" w:hanging="567"/>
      <w:jc w:val="both"/>
      <w:outlineLvl w:val="7"/>
    </w:pPr>
    <w:rPr>
      <w:rFonts w:eastAsia="SimSun"/>
      <w:b/>
      <w:i/>
      <w:snapToGrid/>
      <w:sz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34163"/>
    <w:pPr>
      <w:keepNext/>
      <w:jc w:val="both"/>
      <w:outlineLvl w:val="8"/>
    </w:pPr>
    <w:rPr>
      <w:rFonts w:eastAsia="SimSun"/>
      <w:b/>
      <w:i/>
      <w:snapToGrid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rsid w:val="00F34163"/>
    <w:rPr>
      <w:rFonts w:ascii="Times New Roman" w:eastAsia="SimSun" w:hAnsi="Times New Roman" w:cs="Times New Roman"/>
      <w:b/>
      <w:caps/>
      <w:sz w:val="26"/>
      <w:szCs w:val="20"/>
      <w:lang w:val="en-US"/>
    </w:rPr>
  </w:style>
  <w:style w:type="character" w:customStyle="1" w:styleId="Antrat2Diagrama">
    <w:name w:val="Antraštė 2 Diagrama"/>
    <w:link w:val="Antrat2"/>
    <w:uiPriority w:val="99"/>
    <w:rsid w:val="00F34163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en-GB"/>
    </w:rPr>
  </w:style>
  <w:style w:type="character" w:customStyle="1" w:styleId="Antrat3Diagrama">
    <w:name w:val="Antraštė 3 Diagrama"/>
    <w:link w:val="Antrat3"/>
    <w:uiPriority w:val="99"/>
    <w:rsid w:val="00F34163"/>
    <w:rPr>
      <w:rFonts w:ascii="Cambria" w:eastAsia="Times New Roman" w:hAnsi="Cambria" w:cs="Times New Roman"/>
      <w:b/>
      <w:bCs/>
      <w:snapToGrid w:val="0"/>
      <w:sz w:val="26"/>
      <w:szCs w:val="26"/>
      <w:lang w:val="en-GB"/>
    </w:rPr>
  </w:style>
  <w:style w:type="character" w:customStyle="1" w:styleId="Antrat4Diagrama">
    <w:name w:val="Antraštė 4 Diagrama"/>
    <w:link w:val="Antrat4"/>
    <w:uiPriority w:val="99"/>
    <w:rsid w:val="00F34163"/>
    <w:rPr>
      <w:rFonts w:ascii="Calibri" w:eastAsia="Times New Roman" w:hAnsi="Calibri" w:cs="Times New Roman"/>
      <w:b/>
      <w:bCs/>
      <w:snapToGrid w:val="0"/>
      <w:sz w:val="28"/>
      <w:szCs w:val="28"/>
      <w:lang w:val="en-GB"/>
    </w:rPr>
  </w:style>
  <w:style w:type="character" w:customStyle="1" w:styleId="Antrat5Diagrama">
    <w:name w:val="Antraštė 5 Diagrama"/>
    <w:link w:val="Antrat5"/>
    <w:uiPriority w:val="99"/>
    <w:rsid w:val="00F34163"/>
    <w:rPr>
      <w:rFonts w:ascii="Times New Roman" w:eastAsia="SimSun" w:hAnsi="Times New Roman" w:cs="Times New Roman"/>
      <w:noProof/>
      <w:szCs w:val="20"/>
      <w:lang w:val="en-GB"/>
    </w:rPr>
  </w:style>
  <w:style w:type="character" w:customStyle="1" w:styleId="Antrat6Diagrama">
    <w:name w:val="Antraštė 6 Diagrama"/>
    <w:link w:val="Antrat6"/>
    <w:uiPriority w:val="99"/>
    <w:rsid w:val="00F34163"/>
    <w:rPr>
      <w:rFonts w:ascii="Times New Roman" w:eastAsia="SimSun" w:hAnsi="Times New Roman" w:cs="Times New Roman"/>
      <w:i/>
      <w:szCs w:val="20"/>
      <w:lang w:val="en-GB"/>
    </w:rPr>
  </w:style>
  <w:style w:type="character" w:customStyle="1" w:styleId="Antrat7Diagrama">
    <w:name w:val="Antraštė 7 Diagrama"/>
    <w:link w:val="Antrat7"/>
    <w:uiPriority w:val="99"/>
    <w:rsid w:val="00F34163"/>
    <w:rPr>
      <w:rFonts w:ascii="Times New Roman" w:eastAsia="SimSun" w:hAnsi="Times New Roman" w:cs="Times New Roman"/>
      <w:i/>
      <w:szCs w:val="20"/>
      <w:lang w:val="en-GB"/>
    </w:rPr>
  </w:style>
  <w:style w:type="character" w:customStyle="1" w:styleId="Antrat8Diagrama">
    <w:name w:val="Antraštė 8 Diagrama"/>
    <w:link w:val="Antrat8"/>
    <w:uiPriority w:val="99"/>
    <w:rsid w:val="00F34163"/>
    <w:rPr>
      <w:rFonts w:ascii="Times New Roman" w:eastAsia="SimSun" w:hAnsi="Times New Roman" w:cs="Times New Roman"/>
      <w:b/>
      <w:i/>
      <w:szCs w:val="20"/>
      <w:lang w:val="en-GB"/>
    </w:rPr>
  </w:style>
  <w:style w:type="character" w:customStyle="1" w:styleId="Antrat9Diagrama">
    <w:name w:val="Antraštė 9 Diagrama"/>
    <w:link w:val="Antrat9"/>
    <w:uiPriority w:val="99"/>
    <w:rsid w:val="00F34163"/>
    <w:rPr>
      <w:rFonts w:ascii="Times New Roman" w:eastAsia="SimSun" w:hAnsi="Times New Roman" w:cs="Times New Roman"/>
      <w:b/>
      <w:i/>
      <w:szCs w:val="20"/>
      <w:lang w:val="en-GB"/>
    </w:rPr>
  </w:style>
  <w:style w:type="paragraph" w:styleId="Porat">
    <w:name w:val="footer"/>
    <w:basedOn w:val="prastasis"/>
    <w:link w:val="PoratDiagrama"/>
    <w:uiPriority w:val="99"/>
    <w:rsid w:val="00F34163"/>
    <w:pPr>
      <w:tabs>
        <w:tab w:val="center" w:pos="4536"/>
        <w:tab w:val="right" w:pos="8306"/>
      </w:tabs>
    </w:pPr>
    <w:rPr>
      <w:sz w:val="20"/>
    </w:rPr>
  </w:style>
  <w:style w:type="character" w:customStyle="1" w:styleId="PoratDiagrama">
    <w:name w:val="Poraštė Diagrama"/>
    <w:link w:val="Porat"/>
    <w:uiPriority w:val="99"/>
    <w:rsid w:val="00F34163"/>
    <w:rPr>
      <w:rFonts w:ascii="Times New Roman" w:eastAsia="Times New Roman" w:hAnsi="Times New Roman" w:cs="Times New Roman"/>
      <w:snapToGrid w:val="0"/>
      <w:szCs w:val="20"/>
      <w:lang w:val="en-GB"/>
    </w:rPr>
  </w:style>
  <w:style w:type="character" w:customStyle="1" w:styleId="HeaderChar">
    <w:name w:val="Header Char"/>
    <w:rsid w:val="00F34163"/>
    <w:rPr>
      <w:snapToGrid w:val="0"/>
      <w:sz w:val="22"/>
      <w:lang w:val="en-GB" w:eastAsia="en-US"/>
    </w:rPr>
  </w:style>
  <w:style w:type="character" w:styleId="Puslapionumeris">
    <w:name w:val="page number"/>
    <w:uiPriority w:val="99"/>
    <w:rsid w:val="00F34163"/>
    <w:rPr>
      <w:rFonts w:cs="Times New Roman"/>
    </w:rPr>
  </w:style>
  <w:style w:type="character" w:styleId="Hipersaitas">
    <w:name w:val="Hyperlink"/>
    <w:uiPriority w:val="99"/>
    <w:rsid w:val="00F34163"/>
    <w:rPr>
      <w:color w:val="0000FF"/>
      <w:u w:val="single"/>
    </w:rPr>
  </w:style>
  <w:style w:type="paragraph" w:customStyle="1" w:styleId="BodytextAgency">
    <w:name w:val="Body text (Agency)"/>
    <w:basedOn w:val="prastasis"/>
    <w:link w:val="BodytextAgencyChar"/>
    <w:uiPriority w:val="99"/>
    <w:rsid w:val="00F34163"/>
    <w:pPr>
      <w:tabs>
        <w:tab w:val="clear" w:pos="567"/>
      </w:tabs>
      <w:spacing w:after="140" w:line="280" w:lineRule="atLeast"/>
    </w:pPr>
    <w:rPr>
      <w:rFonts w:ascii="Verdana" w:hAnsi="Verdana"/>
      <w:sz w:val="18"/>
    </w:rPr>
  </w:style>
  <w:style w:type="paragraph" w:customStyle="1" w:styleId="NormalAgency">
    <w:name w:val="Normal (Agency)"/>
    <w:link w:val="NormalAgencyChar"/>
    <w:uiPriority w:val="99"/>
    <w:rsid w:val="00F34163"/>
    <w:rPr>
      <w:rFonts w:ascii="Verdana" w:eastAsia="Times New Roman" w:hAnsi="Verdana"/>
      <w:snapToGrid w:val="0"/>
      <w:sz w:val="18"/>
      <w:szCs w:val="22"/>
      <w:lang w:val="en-GB"/>
    </w:rPr>
  </w:style>
  <w:style w:type="paragraph" w:customStyle="1" w:styleId="TabletextrowsAgency">
    <w:name w:val="Table text rows (Agency)"/>
    <w:basedOn w:val="prastasis"/>
    <w:uiPriority w:val="99"/>
    <w:rsid w:val="00F34163"/>
    <w:pPr>
      <w:tabs>
        <w:tab w:val="clear" w:pos="567"/>
      </w:tabs>
      <w:spacing w:line="280" w:lineRule="exact"/>
    </w:pPr>
    <w:rPr>
      <w:rFonts w:ascii="Verdana" w:hAnsi="Verdana"/>
      <w:sz w:val="18"/>
    </w:rPr>
  </w:style>
  <w:style w:type="character" w:customStyle="1" w:styleId="tw4winError">
    <w:name w:val="tw4winError"/>
    <w:uiPriority w:val="99"/>
    <w:rsid w:val="00F34163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F34163"/>
    <w:rPr>
      <w:color w:val="0000FF"/>
    </w:rPr>
  </w:style>
  <w:style w:type="character" w:customStyle="1" w:styleId="tw4winPopup">
    <w:name w:val="tw4winPopup"/>
    <w:uiPriority w:val="99"/>
    <w:rsid w:val="00F34163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sid w:val="00F34163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sid w:val="00F34163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sid w:val="00F34163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F34163"/>
    <w:rPr>
      <w:rFonts w:ascii="Courier New" w:hAnsi="Courier New"/>
      <w:noProof/>
      <w:color w:val="800000"/>
    </w:rPr>
  </w:style>
  <w:style w:type="paragraph" w:styleId="Debesliotekstas">
    <w:name w:val="Balloon Text"/>
    <w:basedOn w:val="prastasis"/>
    <w:link w:val="DebesliotekstasDiagrama"/>
    <w:uiPriority w:val="99"/>
    <w:rsid w:val="00F3416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rsid w:val="00F34163"/>
    <w:rPr>
      <w:rFonts w:ascii="Tahoma" w:eastAsia="Times New Roman" w:hAnsi="Tahoma" w:cs="Times New Roman"/>
      <w:snapToGrid w:val="0"/>
      <w:sz w:val="16"/>
      <w:szCs w:val="16"/>
      <w:lang w:val="en-GB"/>
    </w:rPr>
  </w:style>
  <w:style w:type="character" w:styleId="Komentaronuoroda">
    <w:name w:val="annotation reference"/>
    <w:uiPriority w:val="99"/>
    <w:rsid w:val="00F341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F34163"/>
    <w:rPr>
      <w:sz w:val="20"/>
    </w:rPr>
  </w:style>
  <w:style w:type="character" w:customStyle="1" w:styleId="KomentarotekstasDiagrama">
    <w:name w:val="Komentaro tekstas Diagrama"/>
    <w:link w:val="Komentarotekstas"/>
    <w:uiPriority w:val="99"/>
    <w:rsid w:val="00F34163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F34163"/>
    <w:rPr>
      <w:b/>
      <w:bCs/>
    </w:rPr>
  </w:style>
  <w:style w:type="character" w:customStyle="1" w:styleId="KomentarotemaDiagrama">
    <w:name w:val="Komentaro tema Diagrama"/>
    <w:link w:val="Komentarotema"/>
    <w:uiPriority w:val="99"/>
    <w:rsid w:val="00F34163"/>
    <w:rPr>
      <w:rFonts w:ascii="Times New Roman" w:eastAsia="Times New Roman" w:hAnsi="Times New Roman" w:cs="Times New Roman"/>
      <w:b/>
      <w:bCs/>
      <w:snapToGrid w:val="0"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F34163"/>
    <w:rPr>
      <w:rFonts w:ascii="Times New Roman" w:eastAsia="Times New Roman" w:hAnsi="Times New Roman"/>
      <w:snapToGrid w:val="0"/>
      <w:sz w:val="22"/>
      <w:lang w:val="en-GB" w:eastAsia="en-US"/>
    </w:rPr>
  </w:style>
  <w:style w:type="paragraph" w:customStyle="1" w:styleId="EMEAEnBodyText">
    <w:name w:val="EMEA En Body Text"/>
    <w:basedOn w:val="prastasis"/>
    <w:uiPriority w:val="99"/>
    <w:rsid w:val="00F34163"/>
    <w:pPr>
      <w:tabs>
        <w:tab w:val="clear" w:pos="567"/>
      </w:tabs>
      <w:spacing w:before="120" w:after="120" w:line="240" w:lineRule="auto"/>
      <w:jc w:val="both"/>
    </w:pPr>
    <w:rPr>
      <w:rFonts w:eastAsia="SimSun"/>
      <w:snapToGrid/>
      <w:lang w:val="en-US" w:eastAsia="zh-CN"/>
    </w:rPr>
  </w:style>
  <w:style w:type="character" w:customStyle="1" w:styleId="tw4winMark">
    <w:name w:val="tw4winMark"/>
    <w:uiPriority w:val="99"/>
    <w:rsid w:val="00F34163"/>
    <w:rPr>
      <w:rFonts w:ascii="Courier New" w:hAnsi="Courier New"/>
      <w:vanish/>
      <w:color w:val="800080"/>
      <w:sz w:val="24"/>
      <w:vertAlign w:val="subscript"/>
    </w:rPr>
  </w:style>
  <w:style w:type="paragraph" w:styleId="Antrats">
    <w:name w:val="header"/>
    <w:basedOn w:val="prastasis"/>
    <w:link w:val="AntratsDiagrama"/>
    <w:uiPriority w:val="99"/>
    <w:rsid w:val="00F34163"/>
    <w:pPr>
      <w:tabs>
        <w:tab w:val="clear" w:pos="567"/>
        <w:tab w:val="center" w:pos="4320"/>
        <w:tab w:val="right" w:pos="8640"/>
      </w:tabs>
    </w:pPr>
    <w:rPr>
      <w:rFonts w:eastAsia="SimSun"/>
      <w:snapToGrid/>
      <w:sz w:val="20"/>
      <w:lang w:eastAsia="zh-CN"/>
    </w:rPr>
  </w:style>
  <w:style w:type="character" w:customStyle="1" w:styleId="AntratsDiagrama">
    <w:name w:val="Antraštės Diagrama"/>
    <w:link w:val="Antrats"/>
    <w:uiPriority w:val="99"/>
    <w:rsid w:val="00F34163"/>
    <w:rPr>
      <w:rFonts w:ascii="Times New Roman" w:eastAsia="SimSun" w:hAnsi="Times New Roman" w:cs="Times New Roman"/>
      <w:szCs w:val="20"/>
      <w:lang w:val="en-GB" w:eastAsia="zh-CN"/>
    </w:rPr>
  </w:style>
  <w:style w:type="paragraph" w:styleId="Dokumentostruktra">
    <w:name w:val="Document Map"/>
    <w:basedOn w:val="prastasis"/>
    <w:link w:val="DokumentostruktraDiagrama"/>
    <w:uiPriority w:val="99"/>
    <w:rsid w:val="00F34163"/>
    <w:pPr>
      <w:shd w:val="clear" w:color="auto" w:fill="000080"/>
    </w:pPr>
    <w:rPr>
      <w:rFonts w:ascii="Tahoma" w:eastAsia="SimSun" w:hAnsi="Tahoma"/>
      <w:snapToGrid/>
      <w:sz w:val="20"/>
      <w:lang w:eastAsia="zh-CN"/>
    </w:rPr>
  </w:style>
  <w:style w:type="character" w:customStyle="1" w:styleId="DokumentostruktraDiagrama">
    <w:name w:val="Dokumento struktūra Diagrama"/>
    <w:link w:val="Dokumentostruktra"/>
    <w:uiPriority w:val="99"/>
    <w:rsid w:val="00F34163"/>
    <w:rPr>
      <w:rFonts w:ascii="Tahoma" w:eastAsia="SimSun" w:hAnsi="Tahoma" w:cs="Times New Roman"/>
      <w:sz w:val="20"/>
      <w:szCs w:val="20"/>
      <w:shd w:val="clear" w:color="auto" w:fill="000080"/>
      <w:lang w:val="en-GB" w:eastAsia="zh-CN"/>
    </w:rPr>
  </w:style>
  <w:style w:type="paragraph" w:styleId="Pagrindiniotekstotrauka">
    <w:name w:val="Body Text Indent"/>
    <w:basedOn w:val="prastasis"/>
    <w:link w:val="PagrindiniotekstotraukaDiagrama"/>
    <w:uiPriority w:val="99"/>
    <w:rsid w:val="00F34163"/>
    <w:pPr>
      <w:tabs>
        <w:tab w:val="clear" w:pos="567"/>
      </w:tabs>
      <w:autoSpaceDE w:val="0"/>
      <w:autoSpaceDN w:val="0"/>
      <w:adjustRightInd w:val="0"/>
      <w:spacing w:line="240" w:lineRule="auto"/>
      <w:ind w:left="720"/>
      <w:jc w:val="both"/>
    </w:pPr>
    <w:rPr>
      <w:rFonts w:eastAsia="SimSun"/>
      <w:snapToGrid/>
      <w:sz w:val="20"/>
      <w:lang w:eastAsia="en-GB"/>
    </w:rPr>
  </w:style>
  <w:style w:type="character" w:customStyle="1" w:styleId="PagrindiniotekstotraukaDiagrama">
    <w:name w:val="Pagrindinio teksto įtrauka Diagrama"/>
    <w:link w:val="Pagrindiniotekstotrauka"/>
    <w:uiPriority w:val="99"/>
    <w:rsid w:val="00F34163"/>
    <w:rPr>
      <w:rFonts w:ascii="Times New Roman" w:eastAsia="SimSun" w:hAnsi="Times New Roman" w:cs="Times New Roman"/>
      <w:lang w:val="en-GB" w:eastAsia="en-GB"/>
    </w:rPr>
  </w:style>
  <w:style w:type="paragraph" w:styleId="Pagrindinistekstas3">
    <w:name w:val="Body Text 3"/>
    <w:basedOn w:val="prastasis"/>
    <w:link w:val="Pagrindinistekstas3Diagrama"/>
    <w:uiPriority w:val="99"/>
    <w:rsid w:val="00F34163"/>
    <w:pPr>
      <w:tabs>
        <w:tab w:val="clear" w:pos="567"/>
      </w:tabs>
      <w:autoSpaceDE w:val="0"/>
      <w:autoSpaceDN w:val="0"/>
      <w:adjustRightInd w:val="0"/>
      <w:spacing w:line="240" w:lineRule="auto"/>
      <w:jc w:val="both"/>
    </w:pPr>
    <w:rPr>
      <w:rFonts w:eastAsia="SimSun"/>
      <w:snapToGrid/>
      <w:color w:val="0000FF"/>
      <w:sz w:val="20"/>
      <w:lang w:eastAsia="en-GB"/>
    </w:rPr>
  </w:style>
  <w:style w:type="character" w:customStyle="1" w:styleId="Pagrindinistekstas3Diagrama">
    <w:name w:val="Pagrindinis tekstas 3 Diagrama"/>
    <w:link w:val="Pagrindinistekstas3"/>
    <w:uiPriority w:val="99"/>
    <w:rsid w:val="00F34163"/>
    <w:rPr>
      <w:rFonts w:ascii="Times New Roman" w:eastAsia="SimSun" w:hAnsi="Times New Roman" w:cs="Times New Roman"/>
      <w:color w:val="0000FF"/>
      <w:lang w:val="en-GB" w:eastAsia="en-GB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34163"/>
    <w:pPr>
      <w:pBdr>
        <w:top w:val="wave" w:sz="6" w:space="0" w:color="auto"/>
        <w:left w:val="wave" w:sz="6" w:space="3" w:color="auto"/>
        <w:bottom w:val="wave" w:sz="6" w:space="1" w:color="auto"/>
        <w:right w:val="wave" w:sz="6" w:space="4" w:color="auto"/>
      </w:pBdr>
      <w:autoSpaceDE w:val="0"/>
      <w:autoSpaceDN w:val="0"/>
      <w:adjustRightInd w:val="0"/>
      <w:ind w:left="1134"/>
      <w:jc w:val="both"/>
    </w:pPr>
    <w:rPr>
      <w:rFonts w:eastAsia="SimSun"/>
      <w:b/>
      <w:bCs/>
      <w:snapToGrid/>
      <w:color w:val="0000FF"/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rsid w:val="00F34163"/>
    <w:rPr>
      <w:rFonts w:ascii="Times New Roman" w:eastAsia="SimSun" w:hAnsi="Times New Roman" w:cs="Times New Roman"/>
      <w:b/>
      <w:bCs/>
      <w:color w:val="0000FF"/>
      <w:lang w:val="en-GB"/>
    </w:rPr>
  </w:style>
  <w:style w:type="paragraph" w:styleId="Pagrindinistekstas">
    <w:name w:val="Body Text"/>
    <w:basedOn w:val="prastasis"/>
    <w:link w:val="PagrindinistekstasDiagrama"/>
    <w:uiPriority w:val="99"/>
    <w:rsid w:val="00F34163"/>
    <w:pPr>
      <w:tabs>
        <w:tab w:val="clear" w:pos="567"/>
      </w:tabs>
      <w:spacing w:line="240" w:lineRule="auto"/>
    </w:pPr>
    <w:rPr>
      <w:rFonts w:eastAsia="SimSun"/>
      <w:i/>
      <w:snapToGrid/>
      <w:color w:val="008000"/>
      <w:sz w:val="20"/>
    </w:rPr>
  </w:style>
  <w:style w:type="character" w:customStyle="1" w:styleId="PagrindinistekstasDiagrama">
    <w:name w:val="Pagrindinis tekstas Diagrama"/>
    <w:link w:val="Pagrindinistekstas"/>
    <w:uiPriority w:val="99"/>
    <w:rsid w:val="00F34163"/>
    <w:rPr>
      <w:rFonts w:ascii="Times New Roman" w:eastAsia="SimSun" w:hAnsi="Times New Roman" w:cs="Times New Roman"/>
      <w:i/>
      <w:color w:val="008000"/>
      <w:szCs w:val="20"/>
      <w:lang w:val="en-GB"/>
    </w:rPr>
  </w:style>
  <w:style w:type="paragraph" w:styleId="Pagrindinistekstas2">
    <w:name w:val="Body Text 2"/>
    <w:basedOn w:val="prastasis"/>
    <w:link w:val="Pagrindinistekstas2Diagrama"/>
    <w:uiPriority w:val="99"/>
    <w:rsid w:val="00F34163"/>
    <w:pPr>
      <w:pBdr>
        <w:top w:val="wave" w:sz="6" w:space="0" w:color="auto"/>
        <w:left w:val="wave" w:sz="6" w:space="3" w:color="auto"/>
        <w:bottom w:val="wave" w:sz="6" w:space="1" w:color="auto"/>
        <w:right w:val="wave" w:sz="6" w:space="4" w:color="auto"/>
      </w:pBdr>
      <w:autoSpaceDE w:val="0"/>
      <w:autoSpaceDN w:val="0"/>
      <w:adjustRightInd w:val="0"/>
      <w:jc w:val="both"/>
    </w:pPr>
    <w:rPr>
      <w:rFonts w:eastAsia="SimSun"/>
      <w:b/>
      <w:bCs/>
      <w:snapToGrid/>
      <w:color w:val="0000FF"/>
      <w:sz w:val="20"/>
      <w:u w:val="single"/>
    </w:rPr>
  </w:style>
  <w:style w:type="character" w:customStyle="1" w:styleId="Pagrindinistekstas2Diagrama">
    <w:name w:val="Pagrindinis tekstas 2 Diagrama"/>
    <w:link w:val="Pagrindinistekstas2"/>
    <w:uiPriority w:val="99"/>
    <w:rsid w:val="00F34163"/>
    <w:rPr>
      <w:rFonts w:ascii="Times New Roman" w:eastAsia="SimSun" w:hAnsi="Times New Roman" w:cs="Times New Roman"/>
      <w:b/>
      <w:bCs/>
      <w:color w:val="0000FF"/>
      <w:u w:val="single"/>
      <w:lang w:val="en-GB"/>
    </w:rPr>
  </w:style>
  <w:style w:type="paragraph" w:customStyle="1" w:styleId="AHeader1">
    <w:name w:val="AHeader 1"/>
    <w:basedOn w:val="prastasis"/>
    <w:uiPriority w:val="99"/>
    <w:rsid w:val="00F34163"/>
    <w:pPr>
      <w:tabs>
        <w:tab w:val="clear" w:pos="567"/>
        <w:tab w:val="num" w:pos="720"/>
      </w:tabs>
      <w:spacing w:after="120" w:line="240" w:lineRule="auto"/>
      <w:ind w:left="284" w:hanging="284"/>
    </w:pPr>
    <w:rPr>
      <w:rFonts w:ascii="Arial" w:eastAsia="SimSun" w:hAnsi="Arial" w:cs="Arial"/>
      <w:b/>
      <w:bCs/>
      <w:snapToGrid/>
      <w:sz w:val="24"/>
    </w:rPr>
  </w:style>
  <w:style w:type="paragraph" w:customStyle="1" w:styleId="AHeader2">
    <w:name w:val="AHeader 2"/>
    <w:basedOn w:val="AHeader1"/>
    <w:uiPriority w:val="99"/>
    <w:rsid w:val="00F34163"/>
    <w:pPr>
      <w:tabs>
        <w:tab w:val="clear" w:pos="720"/>
        <w:tab w:val="num" w:pos="360"/>
      </w:tabs>
      <w:ind w:left="709" w:hanging="425"/>
    </w:pPr>
    <w:rPr>
      <w:sz w:val="22"/>
    </w:rPr>
  </w:style>
  <w:style w:type="paragraph" w:customStyle="1" w:styleId="AHeader3">
    <w:name w:val="AHeader 3"/>
    <w:basedOn w:val="AHeader2"/>
    <w:uiPriority w:val="99"/>
    <w:rsid w:val="00F34163"/>
    <w:pPr>
      <w:ind w:left="1276" w:hanging="567"/>
    </w:pPr>
  </w:style>
  <w:style w:type="paragraph" w:customStyle="1" w:styleId="AHeader2abc">
    <w:name w:val="AHeader 2 abc"/>
    <w:basedOn w:val="AHeader3"/>
    <w:uiPriority w:val="99"/>
    <w:rsid w:val="00F34163"/>
    <w:pPr>
      <w:jc w:val="both"/>
    </w:pPr>
    <w:rPr>
      <w:b w:val="0"/>
      <w:bCs w:val="0"/>
    </w:rPr>
  </w:style>
  <w:style w:type="paragraph" w:customStyle="1" w:styleId="AHeader3abc">
    <w:name w:val="AHeader 3 abc"/>
    <w:basedOn w:val="AHeader2abc"/>
    <w:uiPriority w:val="99"/>
    <w:rsid w:val="00F34163"/>
    <w:pPr>
      <w:ind w:left="1701" w:hanging="425"/>
    </w:pPr>
  </w:style>
  <w:style w:type="paragraph" w:styleId="Pagrindiniotekstotrauka3">
    <w:name w:val="Body Text Indent 3"/>
    <w:basedOn w:val="prastasis"/>
    <w:link w:val="Pagrindiniotekstotrauka3Diagrama"/>
    <w:uiPriority w:val="99"/>
    <w:rsid w:val="00F34163"/>
    <w:pPr>
      <w:tabs>
        <w:tab w:val="left" w:pos="1134"/>
      </w:tabs>
      <w:autoSpaceDE w:val="0"/>
      <w:autoSpaceDN w:val="0"/>
      <w:adjustRightInd w:val="0"/>
      <w:ind w:left="633"/>
      <w:jc w:val="both"/>
    </w:pPr>
    <w:rPr>
      <w:rFonts w:eastAsia="SimSun"/>
      <w:snapToGrid/>
      <w:sz w:val="20"/>
      <w:szCs w:val="21"/>
    </w:rPr>
  </w:style>
  <w:style w:type="character" w:customStyle="1" w:styleId="Pagrindiniotekstotrauka3Diagrama">
    <w:name w:val="Pagrindinio teksto įtrauka 3 Diagrama"/>
    <w:link w:val="Pagrindiniotekstotrauka3"/>
    <w:uiPriority w:val="99"/>
    <w:rsid w:val="00F34163"/>
    <w:rPr>
      <w:rFonts w:ascii="Times New Roman" w:eastAsia="SimSun" w:hAnsi="Times New Roman" w:cs="Times New Roman"/>
      <w:szCs w:val="21"/>
      <w:lang w:val="en-GB"/>
    </w:rPr>
  </w:style>
  <w:style w:type="character" w:styleId="Perirtashipersaitas">
    <w:name w:val="FollowedHyperlink"/>
    <w:uiPriority w:val="99"/>
    <w:rsid w:val="00F34163"/>
    <w:rPr>
      <w:rFonts w:cs="Times New Roman"/>
      <w:color w:val="800080"/>
      <w:u w:val="single"/>
    </w:rPr>
  </w:style>
  <w:style w:type="character" w:styleId="Grietas">
    <w:name w:val="Strong"/>
    <w:uiPriority w:val="99"/>
    <w:qFormat/>
    <w:rsid w:val="00F34163"/>
    <w:rPr>
      <w:rFonts w:cs="Times New Roman"/>
      <w:b/>
      <w:bCs/>
    </w:rPr>
  </w:style>
  <w:style w:type="character" w:customStyle="1" w:styleId="BodytextAgencyChar">
    <w:name w:val="Body text (Agency) Char"/>
    <w:link w:val="BodytextAgency"/>
    <w:uiPriority w:val="99"/>
    <w:locked/>
    <w:rsid w:val="00F34163"/>
    <w:rPr>
      <w:rFonts w:ascii="Verdana" w:eastAsia="Times New Roman" w:hAnsi="Verdana" w:cs="Times New Roman"/>
      <w:snapToGrid w:val="0"/>
      <w:sz w:val="18"/>
      <w:szCs w:val="20"/>
      <w:lang w:val="en-GB"/>
    </w:rPr>
  </w:style>
  <w:style w:type="table" w:customStyle="1" w:styleId="TablegridAgencyblack">
    <w:name w:val="Table grid (Agency) black"/>
    <w:uiPriority w:val="99"/>
    <w:semiHidden/>
    <w:rsid w:val="00F34163"/>
    <w:rPr>
      <w:rFonts w:ascii="Verdana" w:eastAsia="SimSun" w:hAnsi="Verdana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rowsAgency">
    <w:name w:val="Table heading rows (Agency)"/>
    <w:basedOn w:val="BodytextAgency"/>
    <w:uiPriority w:val="99"/>
    <w:rsid w:val="00F34163"/>
    <w:pPr>
      <w:keepNext/>
    </w:pPr>
    <w:rPr>
      <w:rFonts w:eastAsia="SimSun" w:cs="Verdana"/>
      <w:b/>
      <w:snapToGrid/>
      <w:szCs w:val="18"/>
      <w:lang w:eastAsia="en-GB"/>
    </w:rPr>
  </w:style>
  <w:style w:type="character" w:customStyle="1" w:styleId="NormalAgencyChar">
    <w:name w:val="Normal (Agency) Char"/>
    <w:link w:val="NormalAgency"/>
    <w:uiPriority w:val="99"/>
    <w:locked/>
    <w:rsid w:val="00F34163"/>
    <w:rPr>
      <w:rFonts w:ascii="Verdana" w:eastAsia="Times New Roman" w:hAnsi="Verdana"/>
      <w:snapToGrid w:val="0"/>
      <w:sz w:val="18"/>
      <w:szCs w:val="22"/>
      <w:lang w:val="en-GB" w:bidi="ar-SA"/>
    </w:rPr>
  </w:style>
  <w:style w:type="paragraph" w:styleId="Paprastasistekstas">
    <w:name w:val="Plain Text"/>
    <w:basedOn w:val="prastasis"/>
    <w:link w:val="PaprastasistekstasDiagrama"/>
    <w:uiPriority w:val="99"/>
    <w:rsid w:val="00F34163"/>
    <w:pPr>
      <w:tabs>
        <w:tab w:val="clear" w:pos="567"/>
      </w:tabs>
      <w:spacing w:line="240" w:lineRule="auto"/>
    </w:pPr>
    <w:rPr>
      <w:rFonts w:ascii="Courier New" w:eastAsia="SimSun" w:hAnsi="Courier New"/>
      <w:snapToGrid/>
      <w:sz w:val="20"/>
      <w:lang w:val="en-US"/>
    </w:rPr>
  </w:style>
  <w:style w:type="character" w:customStyle="1" w:styleId="PaprastasistekstasDiagrama">
    <w:name w:val="Paprastasis tekstas Diagrama"/>
    <w:link w:val="Paprastasistekstas"/>
    <w:uiPriority w:val="99"/>
    <w:rsid w:val="00F34163"/>
    <w:rPr>
      <w:rFonts w:ascii="Courier New" w:eastAsia="SimSun" w:hAnsi="Courier New" w:cs="Times New Roman"/>
      <w:sz w:val="20"/>
      <w:szCs w:val="20"/>
      <w:lang w:val="en-US"/>
    </w:rPr>
  </w:style>
  <w:style w:type="paragraph" w:customStyle="1" w:styleId="Default">
    <w:name w:val="Default"/>
    <w:rsid w:val="00F34163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val="en-US" w:eastAsia="zh-CN"/>
    </w:rPr>
  </w:style>
  <w:style w:type="paragraph" w:styleId="Pavadinimas">
    <w:name w:val="Title"/>
    <w:basedOn w:val="prastasis"/>
    <w:link w:val="PavadinimasDiagrama"/>
    <w:uiPriority w:val="99"/>
    <w:qFormat/>
    <w:rsid w:val="00F34163"/>
    <w:pPr>
      <w:tabs>
        <w:tab w:val="clear" w:pos="567"/>
      </w:tabs>
      <w:spacing w:line="240" w:lineRule="auto"/>
      <w:jc w:val="center"/>
    </w:pPr>
    <w:rPr>
      <w:rFonts w:eastAsia="SimSun"/>
      <w:b/>
      <w:snapToGrid/>
      <w:sz w:val="20"/>
    </w:rPr>
  </w:style>
  <w:style w:type="character" w:customStyle="1" w:styleId="PavadinimasDiagrama">
    <w:name w:val="Pavadinimas Diagrama"/>
    <w:link w:val="Pavadinimas"/>
    <w:uiPriority w:val="99"/>
    <w:rsid w:val="00F34163"/>
    <w:rPr>
      <w:rFonts w:ascii="Times New Roman" w:eastAsia="SimSun" w:hAnsi="Times New Roman" w:cs="Times New Roman"/>
      <w:b/>
      <w:szCs w:val="20"/>
      <w:lang w:val="en-GB"/>
    </w:rPr>
  </w:style>
  <w:style w:type="paragraph" w:styleId="Dokumentoinaostekstas">
    <w:name w:val="endnote text"/>
    <w:basedOn w:val="prastasis"/>
    <w:link w:val="DokumentoinaostekstasDiagrama"/>
    <w:uiPriority w:val="99"/>
    <w:rsid w:val="00F34163"/>
    <w:pPr>
      <w:spacing w:line="240" w:lineRule="auto"/>
    </w:pPr>
    <w:rPr>
      <w:rFonts w:eastAsia="SimSun"/>
      <w:snapToGrid/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sid w:val="00F34163"/>
    <w:rPr>
      <w:rFonts w:ascii="Times New Roman" w:eastAsia="SimSun" w:hAnsi="Times New Roman" w:cs="Times New Roman"/>
      <w:szCs w:val="20"/>
      <w:lang w:val="en-GB"/>
    </w:rPr>
  </w:style>
  <w:style w:type="paragraph" w:customStyle="1" w:styleId="BTEMEASMCA">
    <w:name w:val="BT EMEA_SMCA"/>
    <w:basedOn w:val="prastasis"/>
    <w:link w:val="BTEMEASMCAChar"/>
    <w:autoRedefine/>
    <w:uiPriority w:val="99"/>
    <w:rsid w:val="00F34163"/>
    <w:pPr>
      <w:tabs>
        <w:tab w:val="clear" w:pos="567"/>
      </w:tabs>
      <w:spacing w:line="240" w:lineRule="auto"/>
    </w:pPr>
    <w:rPr>
      <w:rFonts w:eastAsia="SimSun"/>
      <w:noProof/>
      <w:snapToGrid/>
      <w:sz w:val="20"/>
    </w:rPr>
  </w:style>
  <w:style w:type="character" w:customStyle="1" w:styleId="BTEMEASMCAChar">
    <w:name w:val="BT EMEA_SMCA Char"/>
    <w:link w:val="BTEMEASMCA"/>
    <w:uiPriority w:val="99"/>
    <w:locked/>
    <w:rsid w:val="00F34163"/>
    <w:rPr>
      <w:rFonts w:ascii="Times New Roman" w:eastAsia="SimSun" w:hAnsi="Times New Roman" w:cs="Times New Roman"/>
      <w:noProof/>
    </w:rPr>
  </w:style>
  <w:style w:type="character" w:customStyle="1" w:styleId="CharChar12">
    <w:name w:val="Char Char12"/>
    <w:locked/>
    <w:rsid w:val="00F34163"/>
    <w:rPr>
      <w:snapToGrid w:val="0"/>
      <w:lang w:val="en-GB" w:eastAsia="en-US" w:bidi="ar-SA"/>
    </w:rPr>
  </w:style>
  <w:style w:type="table" w:styleId="Lentelstinklelis">
    <w:name w:val="Table Grid"/>
    <w:basedOn w:val="prastojilentel"/>
    <w:uiPriority w:val="59"/>
    <w:rsid w:val="007A3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pageidaujamaR@vvkt.lt" TargetMode="External"/><Relationship Id="rId13" Type="http://schemas.openxmlformats.org/officeDocument/2006/relationships/hyperlink" Target="http://www.ema.europa.e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vkt.lt" TargetMode="External"/><Relationship Id="rId12" Type="http://schemas.openxmlformats.org/officeDocument/2006/relationships/hyperlink" Target="http://www.walmark.l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epageidaujamaR@vvkt.l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vvkt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ma.europa.e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18267</Words>
  <Characters>10413</Characters>
  <Application>Microsoft Office Word</Application>
  <DocSecurity>4</DocSecurity>
  <Lines>86</Lines>
  <Paragraphs>57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VVKT</Company>
  <LinksUpToDate>false</LinksUpToDate>
  <CharactersWithSpaces>28623</CharactersWithSpaces>
  <SharedDoc>false</SharedDoc>
  <HLinks>
    <vt:vector size="42" baseType="variant">
      <vt:variant>
        <vt:i4>1245197</vt:i4>
      </vt:variant>
      <vt:variant>
        <vt:i4>18</vt:i4>
      </vt:variant>
      <vt:variant>
        <vt:i4>0</vt:i4>
      </vt:variant>
      <vt:variant>
        <vt:i4>5</vt:i4>
      </vt:variant>
      <vt:variant>
        <vt:lpwstr>http://www.ema.europa.eu/</vt:lpwstr>
      </vt:variant>
      <vt:variant>
        <vt:lpwstr/>
      </vt:variant>
      <vt:variant>
        <vt:i4>7929972</vt:i4>
      </vt:variant>
      <vt:variant>
        <vt:i4>15</vt:i4>
      </vt:variant>
      <vt:variant>
        <vt:i4>0</vt:i4>
      </vt:variant>
      <vt:variant>
        <vt:i4>5</vt:i4>
      </vt:variant>
      <vt:variant>
        <vt:lpwstr>http://www.walmark.lt/</vt:lpwstr>
      </vt:variant>
      <vt:variant>
        <vt:lpwstr/>
      </vt:variant>
      <vt:variant>
        <vt:i4>2162708</vt:i4>
      </vt:variant>
      <vt:variant>
        <vt:i4>12</vt:i4>
      </vt:variant>
      <vt:variant>
        <vt:i4>0</vt:i4>
      </vt:variant>
      <vt:variant>
        <vt:i4>5</vt:i4>
      </vt:variant>
      <vt:variant>
        <vt:lpwstr>mailto:NepageidaujamaR@vvkt.lt</vt:lpwstr>
      </vt:variant>
      <vt:variant>
        <vt:lpwstr/>
      </vt:variant>
      <vt:variant>
        <vt:i4>7077950</vt:i4>
      </vt:variant>
      <vt:variant>
        <vt:i4>9</vt:i4>
      </vt:variant>
      <vt:variant>
        <vt:i4>0</vt:i4>
      </vt:variant>
      <vt:variant>
        <vt:i4>5</vt:i4>
      </vt:variant>
      <vt:variant>
        <vt:lpwstr>http://www.vvkt.lt/</vt:lpwstr>
      </vt:variant>
      <vt:variant>
        <vt:lpwstr/>
      </vt:variant>
      <vt:variant>
        <vt:i4>1245197</vt:i4>
      </vt:variant>
      <vt:variant>
        <vt:i4>6</vt:i4>
      </vt:variant>
      <vt:variant>
        <vt:i4>0</vt:i4>
      </vt:variant>
      <vt:variant>
        <vt:i4>5</vt:i4>
      </vt:variant>
      <vt:variant>
        <vt:lpwstr>http://www.ema.europa.eu/</vt:lpwstr>
      </vt:variant>
      <vt:variant>
        <vt:lpwstr/>
      </vt:variant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mailto:NepageidaujamaR@vvkt.lt</vt:lpwstr>
      </vt:variant>
      <vt:variant>
        <vt:lpwstr/>
      </vt:variant>
      <vt:variant>
        <vt:i4>7077950</vt:i4>
      </vt:variant>
      <vt:variant>
        <vt:i4>0</vt:i4>
      </vt:variant>
      <vt:variant>
        <vt:i4>0</vt:i4>
      </vt:variant>
      <vt:variant>
        <vt:i4>5</vt:i4>
      </vt:variant>
      <vt:variant>
        <vt:lpwstr>http://www.vvkt.lt/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Povilaitienė</dc:creator>
  <cp:lastModifiedBy>Birutė Valkauskaitė</cp:lastModifiedBy>
  <cp:revision>2</cp:revision>
  <dcterms:created xsi:type="dcterms:W3CDTF">2015-04-27T07:11:00Z</dcterms:created>
  <dcterms:modified xsi:type="dcterms:W3CDTF">2015-04-27T07:11:00Z</dcterms:modified>
</cp:coreProperties>
</file>